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7AB2E" w14:textId="6D52A67F" w:rsidR="00A025CD" w:rsidRPr="001F6CA1" w:rsidRDefault="00A025CD" w:rsidP="004043D2">
      <w:pPr>
        <w:jc w:val="both"/>
        <w:rPr>
          <w:lang w:val="ru-RU"/>
        </w:rPr>
      </w:pPr>
      <w:bookmarkStart w:id="0" w:name="_Hlk159927641"/>
      <w:bookmarkStart w:id="1" w:name="_Hlk129165312"/>
      <w:r w:rsidRPr="001F6CA1">
        <w:rPr>
          <w:b/>
        </w:rPr>
        <w:t>Додаток</w:t>
      </w:r>
      <w:r w:rsidR="004043D2">
        <w:rPr>
          <w:b/>
        </w:rPr>
        <w:t xml:space="preserve"> </w:t>
      </w:r>
      <w:r w:rsidRPr="001F6CA1">
        <w:t xml:space="preserve">до рішення Національної ради </w:t>
      </w:r>
      <w:r w:rsidR="004043D2">
        <w:t xml:space="preserve">від </w:t>
      </w:r>
      <w:bookmarkStart w:id="2" w:name="_Hlk200358183"/>
      <w:r w:rsidR="004043D2">
        <w:t xml:space="preserve"> </w:t>
      </w:r>
      <w:r w:rsidRPr="00127516">
        <w:rPr>
          <w:lang w:val="ru-RU"/>
        </w:rPr>
        <w:t>09</w:t>
      </w:r>
      <w:r w:rsidRPr="001F6CA1">
        <w:rPr>
          <w:lang w:val="ru-RU"/>
        </w:rPr>
        <w:t>.0</w:t>
      </w:r>
      <w:r w:rsidRPr="00127516">
        <w:rPr>
          <w:lang w:val="ru-RU"/>
        </w:rPr>
        <w:t>7</w:t>
      </w:r>
      <w:r w:rsidRPr="001F6CA1">
        <w:rPr>
          <w:lang w:val="ru-RU"/>
        </w:rPr>
        <w:t>.</w:t>
      </w:r>
      <w:r w:rsidRPr="001F6CA1">
        <w:t>202</w:t>
      </w:r>
      <w:r w:rsidRPr="001F6CA1">
        <w:rPr>
          <w:lang w:val="ru-RU"/>
        </w:rPr>
        <w:t xml:space="preserve">6 </w:t>
      </w:r>
      <w:r w:rsidRPr="001F6CA1">
        <w:t>№</w:t>
      </w:r>
      <w:r w:rsidRPr="001F6CA1">
        <w:rPr>
          <w:lang w:val="ru-RU"/>
        </w:rPr>
        <w:t xml:space="preserve"> </w:t>
      </w:r>
      <w:bookmarkEnd w:id="0"/>
      <w:r w:rsidR="00551B1F">
        <w:rPr>
          <w:lang w:val="ru-RU"/>
        </w:rPr>
        <w:t>1843</w:t>
      </w:r>
    </w:p>
    <w:bookmarkEnd w:id="1"/>
    <w:bookmarkEnd w:id="2"/>
    <w:p w14:paraId="6B1FDC32" w14:textId="77777777" w:rsidR="004043D2" w:rsidRDefault="004043D2" w:rsidP="00E2014F">
      <w:pPr>
        <w:ind w:firstLine="540"/>
        <w:jc w:val="center"/>
        <w:rPr>
          <w:b/>
          <w:sz w:val="28"/>
          <w:szCs w:val="28"/>
        </w:rPr>
      </w:pPr>
    </w:p>
    <w:p w14:paraId="4C326239" w14:textId="16CA54B2" w:rsidR="00940D0D" w:rsidRPr="001C49CF" w:rsidRDefault="00940D0D" w:rsidP="00E2014F">
      <w:pPr>
        <w:ind w:firstLine="540"/>
        <w:jc w:val="center"/>
        <w:rPr>
          <w:b/>
          <w:sz w:val="28"/>
          <w:szCs w:val="28"/>
        </w:rPr>
      </w:pPr>
      <w:r w:rsidRPr="001C49CF">
        <w:rPr>
          <w:b/>
          <w:sz w:val="28"/>
          <w:szCs w:val="28"/>
        </w:rPr>
        <w:t>Національна рада України з питань телебачення і радіомовлення</w:t>
      </w:r>
    </w:p>
    <w:p w14:paraId="1D90FCC4" w14:textId="7B439A30" w:rsidR="004E4E8E" w:rsidRPr="001C49CF" w:rsidRDefault="00940D0D" w:rsidP="00E2014F">
      <w:pPr>
        <w:jc w:val="center"/>
        <w:rPr>
          <w:b/>
          <w:iCs/>
          <w:sz w:val="28"/>
          <w:szCs w:val="28"/>
        </w:rPr>
      </w:pPr>
      <w:r w:rsidRPr="001C49CF">
        <w:rPr>
          <w:b/>
          <w:sz w:val="28"/>
          <w:szCs w:val="28"/>
        </w:rPr>
        <w:t xml:space="preserve">оголошує </w:t>
      </w:r>
      <w:r w:rsidR="006F3EDC" w:rsidRPr="001C49CF">
        <w:rPr>
          <w:b/>
          <w:sz w:val="28"/>
          <w:szCs w:val="28"/>
        </w:rPr>
        <w:t xml:space="preserve">конкурс на отримання </w:t>
      </w:r>
      <w:r w:rsidR="00DF0755" w:rsidRPr="001C49CF">
        <w:rPr>
          <w:b/>
          <w:sz w:val="28"/>
          <w:szCs w:val="28"/>
        </w:rPr>
        <w:t>ліцензі</w:t>
      </w:r>
      <w:r w:rsidR="009528C9" w:rsidRPr="001C49CF">
        <w:rPr>
          <w:b/>
          <w:sz w:val="28"/>
          <w:szCs w:val="28"/>
        </w:rPr>
        <w:t>ї</w:t>
      </w:r>
      <w:r w:rsidR="00DF0755" w:rsidRPr="001C49CF">
        <w:rPr>
          <w:b/>
          <w:sz w:val="28"/>
          <w:szCs w:val="28"/>
        </w:rPr>
        <w:t xml:space="preserve"> </w:t>
      </w:r>
      <w:r w:rsidR="008D22F3" w:rsidRPr="001C49CF">
        <w:rPr>
          <w:b/>
          <w:bCs/>
          <w:sz w:val="28"/>
          <w:szCs w:val="28"/>
        </w:rPr>
        <w:t xml:space="preserve">на постачання послуг для потреб мовлення з використанням радіочастотного спектра </w:t>
      </w:r>
      <w:r w:rsidR="005176C3" w:rsidRPr="001C49CF">
        <w:rPr>
          <w:b/>
          <w:bCs/>
          <w:sz w:val="28"/>
          <w:szCs w:val="28"/>
        </w:rPr>
        <w:t xml:space="preserve">ефірних багатоканальних електронних комунікаційних мереж у стандарті DVB-T2 </w:t>
      </w:r>
      <w:r w:rsidR="005176C3" w:rsidRPr="001C49CF">
        <w:rPr>
          <w:b/>
          <w:bCs/>
          <w:sz w:val="28"/>
          <w:szCs w:val="28"/>
        </w:rPr>
        <w:br/>
        <w:t xml:space="preserve">місцевої територіальної категорії </w:t>
      </w:r>
      <w:r w:rsidR="00324192" w:rsidRPr="001C49CF">
        <w:rPr>
          <w:b/>
          <w:bCs/>
          <w:iCs/>
          <w:sz w:val="28"/>
          <w:szCs w:val="28"/>
        </w:rPr>
        <w:t>та</w:t>
      </w:r>
      <w:r w:rsidR="00324192" w:rsidRPr="001C49CF">
        <w:rPr>
          <w:b/>
          <w:iCs/>
          <w:sz w:val="28"/>
          <w:szCs w:val="28"/>
        </w:rPr>
        <w:t xml:space="preserve"> визначає такі умови конкурсу:</w:t>
      </w:r>
    </w:p>
    <w:p w14:paraId="7F22522E" w14:textId="77777777" w:rsidR="004E4E8E" w:rsidRPr="001C49CF" w:rsidRDefault="004E4E8E" w:rsidP="00E2014F">
      <w:pPr>
        <w:jc w:val="both"/>
        <w:rPr>
          <w:b/>
          <w:sz w:val="16"/>
          <w:szCs w:val="16"/>
        </w:rPr>
      </w:pPr>
    </w:p>
    <w:p w14:paraId="37CE04DA" w14:textId="4BEF5EA1" w:rsidR="006A323C" w:rsidRPr="001C49CF" w:rsidRDefault="004E4E8E" w:rsidP="00A025CD">
      <w:pPr>
        <w:pStyle w:val="a9"/>
        <w:numPr>
          <w:ilvl w:val="0"/>
          <w:numId w:val="9"/>
        </w:numPr>
        <w:tabs>
          <w:tab w:val="left" w:pos="993"/>
        </w:tabs>
        <w:ind w:left="0" w:firstLine="567"/>
        <w:rPr>
          <w:lang w:val="uk-UA"/>
        </w:rPr>
      </w:pPr>
      <w:r w:rsidRPr="001C49CF">
        <w:rPr>
          <w:b/>
          <w:lang w:val="uk-UA"/>
        </w:rPr>
        <w:t xml:space="preserve">Технічні характеристики </w:t>
      </w:r>
      <w:r w:rsidR="00CA4793" w:rsidRPr="001C49CF">
        <w:rPr>
          <w:b/>
          <w:lang w:val="uk-UA"/>
        </w:rPr>
        <w:t>ефірн</w:t>
      </w:r>
      <w:r w:rsidR="00DF0755" w:rsidRPr="001C49CF">
        <w:rPr>
          <w:b/>
          <w:lang w:val="uk-UA"/>
        </w:rPr>
        <w:t>их</w:t>
      </w:r>
      <w:r w:rsidR="00CA4793" w:rsidRPr="001C49CF">
        <w:rPr>
          <w:b/>
          <w:lang w:val="uk-UA"/>
        </w:rPr>
        <w:t xml:space="preserve"> багатоканальн</w:t>
      </w:r>
      <w:r w:rsidR="00DF0755" w:rsidRPr="001C49CF">
        <w:rPr>
          <w:b/>
          <w:lang w:val="uk-UA"/>
        </w:rPr>
        <w:t>их</w:t>
      </w:r>
      <w:r w:rsidR="00CA4793" w:rsidRPr="001C49CF">
        <w:rPr>
          <w:b/>
          <w:lang w:val="uk-UA"/>
        </w:rPr>
        <w:t xml:space="preserve"> електронн</w:t>
      </w:r>
      <w:r w:rsidR="00DF0755" w:rsidRPr="001C49CF">
        <w:rPr>
          <w:b/>
          <w:lang w:val="uk-UA"/>
        </w:rPr>
        <w:t>их</w:t>
      </w:r>
      <w:r w:rsidR="00CA4793" w:rsidRPr="001C49CF">
        <w:rPr>
          <w:b/>
          <w:lang w:val="uk-UA"/>
        </w:rPr>
        <w:t xml:space="preserve"> комунікаційн</w:t>
      </w:r>
      <w:r w:rsidR="00DF0755" w:rsidRPr="001C49CF">
        <w:rPr>
          <w:b/>
          <w:lang w:val="uk-UA"/>
        </w:rPr>
        <w:t>их</w:t>
      </w:r>
      <w:r w:rsidR="00CA4793" w:rsidRPr="001C49CF">
        <w:rPr>
          <w:b/>
          <w:lang w:val="uk-UA"/>
        </w:rPr>
        <w:t xml:space="preserve"> мереж</w:t>
      </w:r>
      <w:r w:rsidR="006A323C" w:rsidRPr="001C49CF">
        <w:rPr>
          <w:b/>
          <w:lang w:val="uk-UA"/>
        </w:rPr>
        <w:t xml:space="preserve">, </w:t>
      </w:r>
      <w:r w:rsidR="006A323C" w:rsidRPr="001C49CF">
        <w:rPr>
          <w:b/>
          <w:bCs/>
          <w:lang w:val="uk-UA"/>
        </w:rPr>
        <w:t xml:space="preserve">максимальний розмір ліцензійного збору, </w:t>
      </w:r>
      <w:r w:rsidR="00864010" w:rsidRPr="001C49CF">
        <w:rPr>
          <w:b/>
          <w:bCs/>
          <w:lang w:val="uk-UA"/>
        </w:rPr>
        <w:t xml:space="preserve">розмір </w:t>
      </w:r>
      <w:r w:rsidR="006A323C" w:rsidRPr="001C49CF">
        <w:rPr>
          <w:b/>
          <w:bCs/>
          <w:lang w:val="uk-UA"/>
        </w:rPr>
        <w:t>конкурсн</w:t>
      </w:r>
      <w:r w:rsidR="00864010" w:rsidRPr="001C49CF">
        <w:rPr>
          <w:b/>
          <w:bCs/>
          <w:lang w:val="uk-UA"/>
        </w:rPr>
        <w:t>ої</w:t>
      </w:r>
      <w:r w:rsidR="006A323C" w:rsidRPr="001C49CF">
        <w:rPr>
          <w:b/>
          <w:bCs/>
          <w:lang w:val="uk-UA"/>
        </w:rPr>
        <w:t xml:space="preserve"> гаранті</w:t>
      </w:r>
      <w:r w:rsidR="00864010" w:rsidRPr="001C49CF">
        <w:rPr>
          <w:b/>
          <w:bCs/>
          <w:lang w:val="uk-UA"/>
        </w:rPr>
        <w:t>ї</w:t>
      </w:r>
      <w:r w:rsidR="006A323C" w:rsidRPr="001C49CF">
        <w:rPr>
          <w:b/>
          <w:bCs/>
          <w:lang w:val="uk-UA"/>
        </w:rPr>
        <w:t>:</w:t>
      </w:r>
    </w:p>
    <w:p w14:paraId="4074213D" w14:textId="255E37DB" w:rsidR="000F5AAE" w:rsidRPr="001C49CF" w:rsidRDefault="000F5AAE" w:rsidP="00E2014F">
      <w:pPr>
        <w:pStyle w:val="a9"/>
        <w:ind w:left="644"/>
        <w:jc w:val="both"/>
        <w:rPr>
          <w:b/>
          <w:sz w:val="10"/>
          <w:szCs w:val="10"/>
          <w:lang w:val="uk-UA"/>
        </w:rPr>
      </w:pPr>
    </w:p>
    <w:tbl>
      <w:tblPr>
        <w:tblStyle w:val="a3"/>
        <w:tblW w:w="14795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541"/>
        <w:gridCol w:w="1673"/>
        <w:gridCol w:w="1509"/>
        <w:gridCol w:w="966"/>
        <w:gridCol w:w="1109"/>
        <w:gridCol w:w="1152"/>
        <w:gridCol w:w="2610"/>
        <w:gridCol w:w="2199"/>
        <w:gridCol w:w="1476"/>
        <w:gridCol w:w="1015"/>
        <w:gridCol w:w="545"/>
      </w:tblGrid>
      <w:tr w:rsidR="0035719E" w:rsidRPr="001C49CF" w14:paraId="4715ADBB" w14:textId="3491D374" w:rsidTr="00551B1F">
        <w:tc>
          <w:tcPr>
            <w:tcW w:w="541" w:type="dxa"/>
            <w:vAlign w:val="center"/>
          </w:tcPr>
          <w:p w14:paraId="2DAA90C4" w14:textId="77777777" w:rsidR="00BD6375" w:rsidRPr="001C49CF" w:rsidRDefault="00BD6375" w:rsidP="00E2014F">
            <w:pPr>
              <w:jc w:val="center"/>
              <w:rPr>
                <w:bCs/>
                <w:i w:val="0"/>
                <w:iCs/>
                <w:sz w:val="20"/>
                <w:szCs w:val="20"/>
                <w:lang w:val="uk-UA"/>
              </w:rPr>
            </w:pPr>
            <w:r w:rsidRPr="001C49CF">
              <w:rPr>
                <w:bCs/>
                <w:i w:val="0"/>
                <w:iCs/>
                <w:sz w:val="20"/>
                <w:szCs w:val="20"/>
                <w:lang w:val="uk-UA"/>
              </w:rPr>
              <w:t>№</w:t>
            </w:r>
          </w:p>
        </w:tc>
        <w:tc>
          <w:tcPr>
            <w:tcW w:w="1673" w:type="dxa"/>
            <w:vAlign w:val="center"/>
          </w:tcPr>
          <w:p w14:paraId="0380806E" w14:textId="414C57B9" w:rsidR="00BD6375" w:rsidRPr="001C49CF" w:rsidRDefault="00BD6375" w:rsidP="00E2014F">
            <w:pPr>
              <w:jc w:val="center"/>
              <w:rPr>
                <w:bCs/>
                <w:i w:val="0"/>
                <w:iCs/>
                <w:sz w:val="17"/>
                <w:szCs w:val="17"/>
                <w:lang w:val="uk-UA"/>
              </w:rPr>
            </w:pPr>
            <w:r w:rsidRPr="001C49CF">
              <w:rPr>
                <w:b/>
                <w:i w:val="0"/>
                <w:iCs/>
                <w:sz w:val="17"/>
                <w:szCs w:val="17"/>
                <w:lang w:val="uk-UA"/>
              </w:rPr>
              <w:t>Область</w:t>
            </w:r>
          </w:p>
        </w:tc>
        <w:tc>
          <w:tcPr>
            <w:tcW w:w="1509" w:type="dxa"/>
            <w:vAlign w:val="center"/>
          </w:tcPr>
          <w:p w14:paraId="73CBAB8A" w14:textId="09E3075C" w:rsidR="00BD6375" w:rsidRPr="001C49CF" w:rsidRDefault="00BD6375" w:rsidP="00E2014F">
            <w:pPr>
              <w:jc w:val="center"/>
              <w:rPr>
                <w:bCs/>
                <w:i w:val="0"/>
                <w:iCs/>
                <w:sz w:val="17"/>
                <w:szCs w:val="17"/>
                <w:lang w:val="uk-UA"/>
              </w:rPr>
            </w:pPr>
            <w:r w:rsidRPr="001C49CF">
              <w:rPr>
                <w:b/>
                <w:bCs/>
                <w:i w:val="0"/>
                <w:iCs/>
                <w:sz w:val="17"/>
                <w:szCs w:val="17"/>
                <w:lang w:val="uk-UA"/>
              </w:rPr>
              <w:t>Населений пункт</w:t>
            </w:r>
          </w:p>
        </w:tc>
        <w:tc>
          <w:tcPr>
            <w:tcW w:w="966" w:type="dxa"/>
            <w:vAlign w:val="center"/>
          </w:tcPr>
          <w:p w14:paraId="6780B415" w14:textId="618A9207" w:rsidR="00BD6375" w:rsidRPr="001C49CF" w:rsidRDefault="00BD6375" w:rsidP="00E2014F">
            <w:pPr>
              <w:jc w:val="center"/>
              <w:rPr>
                <w:bCs/>
                <w:i w:val="0"/>
                <w:iCs/>
                <w:sz w:val="17"/>
                <w:szCs w:val="17"/>
                <w:lang w:val="uk-UA"/>
              </w:rPr>
            </w:pPr>
            <w:r w:rsidRPr="001C49CF">
              <w:rPr>
                <w:b/>
                <w:bCs/>
                <w:i w:val="0"/>
                <w:iCs/>
                <w:sz w:val="17"/>
                <w:szCs w:val="17"/>
                <w:lang w:val="uk-UA" w:eastAsia="uk-UA"/>
              </w:rPr>
              <w:t>Канал</w:t>
            </w:r>
            <w:r w:rsidR="00257E37" w:rsidRPr="001C49CF">
              <w:rPr>
                <w:b/>
                <w:bCs/>
                <w:i w:val="0"/>
                <w:iCs/>
                <w:sz w:val="17"/>
                <w:szCs w:val="17"/>
                <w:lang w:val="uk-UA" w:eastAsia="uk-UA"/>
              </w:rPr>
              <w:t xml:space="preserve"> (ТВК)</w:t>
            </w:r>
          </w:p>
        </w:tc>
        <w:tc>
          <w:tcPr>
            <w:tcW w:w="1109" w:type="dxa"/>
            <w:vAlign w:val="center"/>
          </w:tcPr>
          <w:p w14:paraId="2EF3940B" w14:textId="31110C9C" w:rsidR="00BD6375" w:rsidRPr="001C49CF" w:rsidRDefault="00BD6375" w:rsidP="00E2014F">
            <w:pPr>
              <w:jc w:val="center"/>
              <w:rPr>
                <w:b/>
                <w:bCs/>
                <w:i w:val="0"/>
                <w:iCs/>
                <w:sz w:val="17"/>
                <w:szCs w:val="17"/>
                <w:lang w:val="uk-UA"/>
              </w:rPr>
            </w:pPr>
            <w:r w:rsidRPr="001C49CF">
              <w:rPr>
                <w:b/>
                <w:bCs/>
                <w:i w:val="0"/>
                <w:iCs/>
                <w:sz w:val="17"/>
                <w:szCs w:val="17"/>
                <w:lang w:val="uk-UA"/>
              </w:rPr>
              <w:t>Кількість каналів (програм) ефірної багатоканальної електронної комунікаційної мережі</w:t>
            </w:r>
          </w:p>
        </w:tc>
        <w:tc>
          <w:tcPr>
            <w:tcW w:w="1152" w:type="dxa"/>
            <w:vAlign w:val="center"/>
          </w:tcPr>
          <w:p w14:paraId="5457520B" w14:textId="0D254301" w:rsidR="00BD6375" w:rsidRPr="001C49CF" w:rsidRDefault="00BD6375" w:rsidP="00E2014F">
            <w:pPr>
              <w:jc w:val="center"/>
              <w:rPr>
                <w:b/>
                <w:bCs/>
                <w:i w:val="0"/>
                <w:iCs/>
                <w:sz w:val="17"/>
                <w:szCs w:val="17"/>
                <w:lang w:val="uk-UA"/>
              </w:rPr>
            </w:pPr>
            <w:r w:rsidRPr="001C49CF">
              <w:rPr>
                <w:b/>
                <w:bCs/>
                <w:i w:val="0"/>
                <w:iCs/>
                <w:sz w:val="17"/>
                <w:szCs w:val="17"/>
                <w:lang w:val="uk-UA" w:eastAsia="uk-UA"/>
              </w:rPr>
              <w:t>Потужність передавача, кВт</w:t>
            </w:r>
          </w:p>
        </w:tc>
        <w:tc>
          <w:tcPr>
            <w:tcW w:w="2610" w:type="dxa"/>
            <w:vAlign w:val="center"/>
          </w:tcPr>
          <w:p w14:paraId="680C9DFC" w14:textId="761D8041" w:rsidR="00BD6375" w:rsidRPr="001C49CF" w:rsidRDefault="00BD6375" w:rsidP="00E2014F">
            <w:pPr>
              <w:jc w:val="center"/>
              <w:rPr>
                <w:bCs/>
                <w:i w:val="0"/>
                <w:iCs/>
                <w:sz w:val="17"/>
                <w:szCs w:val="17"/>
                <w:lang w:val="uk-UA"/>
              </w:rPr>
            </w:pPr>
            <w:r w:rsidRPr="001C49CF">
              <w:rPr>
                <w:b/>
                <w:bCs/>
                <w:i w:val="0"/>
                <w:iCs/>
                <w:sz w:val="17"/>
                <w:szCs w:val="17"/>
                <w:lang w:val="uk-UA"/>
              </w:rPr>
              <w:t xml:space="preserve">Територія покриття (розповсюдження) ефірної багатоканальної електронної комунікаційної мережі </w:t>
            </w:r>
          </w:p>
        </w:tc>
        <w:tc>
          <w:tcPr>
            <w:tcW w:w="2199" w:type="dxa"/>
            <w:vAlign w:val="center"/>
          </w:tcPr>
          <w:p w14:paraId="2B959E4A" w14:textId="5B98225C" w:rsidR="00BD6375" w:rsidRPr="001C49CF" w:rsidRDefault="00BD6375" w:rsidP="00E2014F">
            <w:pPr>
              <w:jc w:val="center"/>
              <w:rPr>
                <w:bCs/>
                <w:i w:val="0"/>
                <w:iCs/>
                <w:sz w:val="17"/>
                <w:szCs w:val="17"/>
                <w:lang w:val="uk-UA"/>
              </w:rPr>
            </w:pPr>
            <w:r w:rsidRPr="001C49CF">
              <w:rPr>
                <w:b/>
                <w:bCs/>
                <w:i w:val="0"/>
                <w:iCs/>
                <w:sz w:val="17"/>
                <w:szCs w:val="17"/>
                <w:lang w:val="uk-UA"/>
              </w:rPr>
              <w:t>Місцезнаходження передавача</w:t>
            </w:r>
          </w:p>
        </w:tc>
        <w:tc>
          <w:tcPr>
            <w:tcW w:w="1476" w:type="dxa"/>
            <w:vAlign w:val="center"/>
          </w:tcPr>
          <w:p w14:paraId="568DEFE5" w14:textId="0349EA1A" w:rsidR="00BD6375" w:rsidRPr="001C49CF" w:rsidRDefault="00BD6375" w:rsidP="00E2014F">
            <w:pPr>
              <w:jc w:val="center"/>
              <w:rPr>
                <w:bCs/>
                <w:i w:val="0"/>
                <w:iCs/>
                <w:sz w:val="17"/>
                <w:szCs w:val="17"/>
                <w:lang w:val="uk-UA"/>
              </w:rPr>
            </w:pPr>
            <w:r w:rsidRPr="001C49CF">
              <w:rPr>
                <w:b/>
                <w:bCs/>
                <w:i w:val="0"/>
                <w:iCs/>
                <w:sz w:val="17"/>
                <w:szCs w:val="17"/>
                <w:lang w:val="uk-UA"/>
              </w:rPr>
              <w:t xml:space="preserve">Максимальний розмір ліцензійного збору, грн </w:t>
            </w:r>
          </w:p>
        </w:tc>
        <w:tc>
          <w:tcPr>
            <w:tcW w:w="1560" w:type="dxa"/>
            <w:gridSpan w:val="2"/>
            <w:vAlign w:val="center"/>
          </w:tcPr>
          <w:p w14:paraId="5969D724" w14:textId="2D84A716" w:rsidR="00BD6375" w:rsidRPr="001C49CF" w:rsidRDefault="00BD6375" w:rsidP="00E2014F">
            <w:pPr>
              <w:jc w:val="center"/>
              <w:rPr>
                <w:bCs/>
                <w:i w:val="0"/>
                <w:iCs/>
                <w:sz w:val="17"/>
                <w:szCs w:val="17"/>
                <w:lang w:val="uk-UA"/>
              </w:rPr>
            </w:pPr>
            <w:r w:rsidRPr="001C49CF">
              <w:rPr>
                <w:b/>
                <w:bCs/>
                <w:i w:val="0"/>
                <w:iCs/>
                <w:sz w:val="17"/>
                <w:szCs w:val="17"/>
                <w:lang w:val="uk-UA"/>
              </w:rPr>
              <w:t xml:space="preserve">Розмір конкурсної гарантії, грн                               (10 % макси-мального розміру ліцензійного збору) </w:t>
            </w:r>
          </w:p>
        </w:tc>
      </w:tr>
      <w:tr w:rsidR="005176C3" w:rsidRPr="001C49CF" w14:paraId="747AA5B1" w14:textId="77777777" w:rsidTr="00551B1F">
        <w:tc>
          <w:tcPr>
            <w:tcW w:w="541" w:type="dxa"/>
            <w:vAlign w:val="center"/>
          </w:tcPr>
          <w:p w14:paraId="52958263" w14:textId="2C0E35EB" w:rsidR="005176C3" w:rsidRPr="001C49CF" w:rsidRDefault="005176C3" w:rsidP="005176C3">
            <w:pPr>
              <w:jc w:val="center"/>
              <w:rPr>
                <w:bCs/>
                <w:i w:val="0"/>
                <w:sz w:val="20"/>
                <w:szCs w:val="20"/>
                <w:lang w:val="uk-UA"/>
              </w:rPr>
            </w:pPr>
            <w:r w:rsidRPr="001C49CF">
              <w:rPr>
                <w:bCs/>
                <w:i w:val="0"/>
                <w:sz w:val="20"/>
                <w:szCs w:val="20"/>
                <w:lang w:val="uk-UA"/>
              </w:rPr>
              <w:t>1.</w:t>
            </w:r>
          </w:p>
        </w:tc>
        <w:tc>
          <w:tcPr>
            <w:tcW w:w="1673" w:type="dxa"/>
            <w:vAlign w:val="center"/>
          </w:tcPr>
          <w:p w14:paraId="4CB7E828" w14:textId="77DAD15A" w:rsidR="005176C3" w:rsidRPr="001C49CF" w:rsidRDefault="005176C3" w:rsidP="005176C3">
            <w:pPr>
              <w:jc w:val="center"/>
              <w:rPr>
                <w:b/>
                <w:iCs/>
                <w:sz w:val="17"/>
                <w:szCs w:val="17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Одеська</w:t>
            </w:r>
          </w:p>
        </w:tc>
        <w:tc>
          <w:tcPr>
            <w:tcW w:w="1509" w:type="dxa"/>
            <w:vAlign w:val="center"/>
          </w:tcPr>
          <w:p w14:paraId="4652185A" w14:textId="209E67A7" w:rsidR="005176C3" w:rsidRPr="001C49CF" w:rsidRDefault="005176C3" w:rsidP="005176C3">
            <w:pPr>
              <w:jc w:val="center"/>
              <w:rPr>
                <w:b/>
                <w:bCs/>
                <w:iCs/>
                <w:sz w:val="17"/>
                <w:szCs w:val="17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Одеса</w:t>
            </w:r>
          </w:p>
        </w:tc>
        <w:tc>
          <w:tcPr>
            <w:tcW w:w="966" w:type="dxa"/>
            <w:vAlign w:val="center"/>
          </w:tcPr>
          <w:p w14:paraId="567D1C05" w14:textId="77FB322E" w:rsidR="005176C3" w:rsidRPr="001C49CF" w:rsidRDefault="005176C3" w:rsidP="005176C3">
            <w:pPr>
              <w:jc w:val="center"/>
              <w:rPr>
                <w:b/>
                <w:bCs/>
                <w:iCs/>
                <w:sz w:val="17"/>
                <w:szCs w:val="17"/>
                <w:lang w:val="uk-UA" w:eastAsia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48</w:t>
            </w:r>
          </w:p>
        </w:tc>
        <w:tc>
          <w:tcPr>
            <w:tcW w:w="1109" w:type="dxa"/>
            <w:vAlign w:val="center"/>
          </w:tcPr>
          <w:p w14:paraId="18A8D82A" w14:textId="7AC0F79B" w:rsidR="005176C3" w:rsidRPr="001C49CF" w:rsidRDefault="005176C3" w:rsidP="005176C3">
            <w:pPr>
              <w:jc w:val="center"/>
              <w:rPr>
                <w:b/>
                <w:bCs/>
                <w:iCs/>
                <w:sz w:val="17"/>
                <w:szCs w:val="17"/>
                <w:lang w:val="uk-UA"/>
              </w:rPr>
            </w:pPr>
            <w:r w:rsidRPr="001C49CF"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  <w:t>3</w:t>
            </w:r>
          </w:p>
        </w:tc>
        <w:tc>
          <w:tcPr>
            <w:tcW w:w="1152" w:type="dxa"/>
            <w:vAlign w:val="center"/>
          </w:tcPr>
          <w:p w14:paraId="20798FC3" w14:textId="57E800E6" w:rsidR="005176C3" w:rsidRPr="001C49CF" w:rsidRDefault="005176C3" w:rsidP="005176C3">
            <w:pPr>
              <w:jc w:val="center"/>
              <w:rPr>
                <w:b/>
                <w:bCs/>
                <w:iCs/>
                <w:sz w:val="17"/>
                <w:szCs w:val="17"/>
                <w:lang w:val="uk-UA" w:eastAsia="uk-UA"/>
              </w:rPr>
            </w:pPr>
            <w:r w:rsidRPr="001C49CF">
              <w:rPr>
                <w:i w:val="0"/>
                <w:color w:val="000000" w:themeColor="text1"/>
                <w:sz w:val="18"/>
                <w:szCs w:val="18"/>
                <w:lang w:val="uk-UA"/>
              </w:rPr>
              <w:t>0,01</w:t>
            </w:r>
          </w:p>
        </w:tc>
        <w:tc>
          <w:tcPr>
            <w:tcW w:w="2610" w:type="dxa"/>
            <w:vAlign w:val="center"/>
          </w:tcPr>
          <w:p w14:paraId="728CF0C5" w14:textId="7A7760AD" w:rsidR="005176C3" w:rsidRPr="001C49CF" w:rsidRDefault="005176C3" w:rsidP="005176C3">
            <w:pPr>
              <w:jc w:val="center"/>
              <w:rPr>
                <w:b/>
                <w:bCs/>
                <w:iCs/>
                <w:sz w:val="17"/>
                <w:szCs w:val="17"/>
                <w:lang w:val="uk-UA"/>
              </w:rPr>
            </w:pPr>
            <w:r w:rsidRPr="001C49CF">
              <w:rPr>
                <w:i w:val="0"/>
                <w:color w:val="000000" w:themeColor="text1"/>
                <w:sz w:val="18"/>
                <w:szCs w:val="18"/>
                <w:lang w:val="uk-UA"/>
              </w:rPr>
              <w:t>м. Одеса та територія Одеської міської територіальної громади</w:t>
            </w:r>
          </w:p>
        </w:tc>
        <w:tc>
          <w:tcPr>
            <w:tcW w:w="2199" w:type="dxa"/>
            <w:vAlign w:val="center"/>
          </w:tcPr>
          <w:p w14:paraId="45C309EF" w14:textId="77777777" w:rsidR="001C49CF" w:rsidRPr="001C49CF" w:rsidRDefault="005176C3" w:rsidP="005176C3">
            <w:pPr>
              <w:jc w:val="center"/>
              <w:rPr>
                <w:i w:val="0"/>
                <w:color w:val="000000" w:themeColor="text1"/>
                <w:sz w:val="18"/>
                <w:szCs w:val="18"/>
                <w:lang w:val="uk-UA"/>
              </w:rPr>
            </w:pPr>
            <w:r w:rsidRPr="001C49CF">
              <w:rPr>
                <w:i w:val="0"/>
                <w:color w:val="000000" w:themeColor="text1"/>
                <w:sz w:val="18"/>
                <w:szCs w:val="18"/>
                <w:lang w:val="uk-UA"/>
              </w:rPr>
              <w:t xml:space="preserve">м. Одеса, </w:t>
            </w:r>
          </w:p>
          <w:p w14:paraId="23FDB9F7" w14:textId="7F5D9FA9" w:rsidR="005176C3" w:rsidRPr="001C49CF" w:rsidRDefault="005176C3" w:rsidP="005176C3">
            <w:pPr>
              <w:jc w:val="center"/>
              <w:rPr>
                <w:b/>
                <w:bCs/>
                <w:iCs/>
                <w:sz w:val="17"/>
                <w:szCs w:val="17"/>
                <w:lang w:val="uk-UA"/>
              </w:rPr>
            </w:pPr>
            <w:r w:rsidRPr="001C49CF">
              <w:rPr>
                <w:i w:val="0"/>
                <w:color w:val="000000" w:themeColor="text1"/>
                <w:sz w:val="18"/>
                <w:szCs w:val="18"/>
                <w:lang w:val="uk-UA"/>
              </w:rPr>
              <w:t>Фонтанська дорога, 3</w:t>
            </w:r>
          </w:p>
        </w:tc>
        <w:tc>
          <w:tcPr>
            <w:tcW w:w="1476" w:type="dxa"/>
            <w:vAlign w:val="center"/>
          </w:tcPr>
          <w:p w14:paraId="57D41112" w14:textId="28126806" w:rsidR="005176C3" w:rsidRPr="001C49CF" w:rsidRDefault="005176C3" w:rsidP="005176C3">
            <w:pPr>
              <w:jc w:val="center"/>
              <w:rPr>
                <w:b/>
                <w:bCs/>
                <w:iCs/>
                <w:sz w:val="17"/>
                <w:szCs w:val="17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748 800,00</w:t>
            </w:r>
          </w:p>
        </w:tc>
        <w:tc>
          <w:tcPr>
            <w:tcW w:w="1560" w:type="dxa"/>
            <w:gridSpan w:val="2"/>
            <w:vAlign w:val="center"/>
          </w:tcPr>
          <w:p w14:paraId="7D9FBF4B" w14:textId="652D63AD" w:rsidR="005176C3" w:rsidRPr="001C49CF" w:rsidRDefault="005176C3" w:rsidP="005176C3">
            <w:pPr>
              <w:jc w:val="center"/>
              <w:rPr>
                <w:b/>
                <w:bCs/>
                <w:iCs/>
                <w:sz w:val="17"/>
                <w:szCs w:val="17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74 880,00</w:t>
            </w:r>
          </w:p>
        </w:tc>
      </w:tr>
      <w:tr w:rsidR="006C0A42" w:rsidRPr="001C49CF" w14:paraId="2392800C" w14:textId="77777777" w:rsidTr="00551B1F">
        <w:tc>
          <w:tcPr>
            <w:tcW w:w="541" w:type="dxa"/>
            <w:vAlign w:val="center"/>
          </w:tcPr>
          <w:p w14:paraId="7749B256" w14:textId="6E15C865" w:rsidR="006C0A42" w:rsidRPr="001C49CF" w:rsidRDefault="006C0A42" w:rsidP="006C0A42">
            <w:pPr>
              <w:jc w:val="center"/>
              <w:rPr>
                <w:bCs/>
                <w:i w:val="0"/>
                <w:sz w:val="20"/>
                <w:szCs w:val="20"/>
                <w:lang w:val="uk-UA"/>
              </w:rPr>
            </w:pPr>
            <w:r w:rsidRPr="001C49CF">
              <w:rPr>
                <w:bCs/>
                <w:i w:val="0"/>
                <w:sz w:val="20"/>
                <w:szCs w:val="20"/>
                <w:lang w:val="uk-UA"/>
              </w:rPr>
              <w:t>2.</w:t>
            </w:r>
          </w:p>
        </w:tc>
        <w:tc>
          <w:tcPr>
            <w:tcW w:w="1673" w:type="dxa"/>
            <w:vAlign w:val="center"/>
          </w:tcPr>
          <w:p w14:paraId="614B80A1" w14:textId="77ED5F2B" w:rsidR="006C0A42" w:rsidRPr="001C49CF" w:rsidRDefault="006C0A42" w:rsidP="006C0A42">
            <w:pPr>
              <w:jc w:val="center"/>
              <w:rPr>
                <w:i w:val="0"/>
                <w:iCs/>
                <w:color w:val="000000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Тернопільська</w:t>
            </w:r>
          </w:p>
        </w:tc>
        <w:tc>
          <w:tcPr>
            <w:tcW w:w="1509" w:type="dxa"/>
            <w:vAlign w:val="center"/>
          </w:tcPr>
          <w:p w14:paraId="28929634" w14:textId="6868E5C3" w:rsidR="006C0A42" w:rsidRPr="001C49CF" w:rsidRDefault="006C0A42" w:rsidP="006C0A42">
            <w:pPr>
              <w:jc w:val="center"/>
              <w:rPr>
                <w:i w:val="0"/>
                <w:iCs/>
                <w:color w:val="000000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Кременець</w:t>
            </w:r>
          </w:p>
        </w:tc>
        <w:tc>
          <w:tcPr>
            <w:tcW w:w="966" w:type="dxa"/>
            <w:vAlign w:val="center"/>
          </w:tcPr>
          <w:p w14:paraId="1A990A15" w14:textId="3E67CA12" w:rsidR="006C0A42" w:rsidRPr="001C49CF" w:rsidRDefault="006C0A42" w:rsidP="006C0A42">
            <w:pPr>
              <w:jc w:val="center"/>
              <w:rPr>
                <w:i w:val="0"/>
                <w:iCs/>
                <w:color w:val="000000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 xml:space="preserve">29 </w:t>
            </w:r>
          </w:p>
        </w:tc>
        <w:tc>
          <w:tcPr>
            <w:tcW w:w="1109" w:type="dxa"/>
            <w:vAlign w:val="center"/>
          </w:tcPr>
          <w:p w14:paraId="7C247C26" w14:textId="7D5D02D4" w:rsidR="006C0A42" w:rsidRPr="001C49CF" w:rsidRDefault="006C0A42" w:rsidP="006C0A42">
            <w:pPr>
              <w:jc w:val="center"/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  <w:t>3</w:t>
            </w:r>
          </w:p>
        </w:tc>
        <w:tc>
          <w:tcPr>
            <w:tcW w:w="1152" w:type="dxa"/>
            <w:vAlign w:val="center"/>
          </w:tcPr>
          <w:p w14:paraId="1EBBCAAC" w14:textId="48FA0364" w:rsidR="006C0A42" w:rsidRPr="001C49CF" w:rsidRDefault="006C0A42" w:rsidP="006C0A42">
            <w:pPr>
              <w:jc w:val="center"/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0,005</w:t>
            </w:r>
          </w:p>
        </w:tc>
        <w:tc>
          <w:tcPr>
            <w:tcW w:w="2610" w:type="dxa"/>
            <w:vAlign w:val="center"/>
          </w:tcPr>
          <w:p w14:paraId="255AEE8B" w14:textId="3A60E813" w:rsidR="006C0A42" w:rsidRPr="001C49CF" w:rsidRDefault="006C0A42" w:rsidP="006C0A42">
            <w:pPr>
              <w:jc w:val="center"/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м. Кременець</w:t>
            </w:r>
          </w:p>
        </w:tc>
        <w:tc>
          <w:tcPr>
            <w:tcW w:w="2199" w:type="dxa"/>
            <w:vAlign w:val="center"/>
          </w:tcPr>
          <w:p w14:paraId="30611839" w14:textId="77777777" w:rsidR="006C0A42" w:rsidRPr="001C49CF" w:rsidRDefault="006C0A42" w:rsidP="006C0A42">
            <w:pPr>
              <w:jc w:val="center"/>
              <w:rPr>
                <w:i w:val="0"/>
                <w:iCs/>
                <w:color w:val="000000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 xml:space="preserve">Тернопільська область, </w:t>
            </w: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br/>
              <w:t xml:space="preserve">м. Кременець, </w:t>
            </w:r>
          </w:p>
          <w:p w14:paraId="2C7E1DF8" w14:textId="6660F342" w:rsidR="006C0A42" w:rsidRPr="001C49CF" w:rsidRDefault="006C0A42" w:rsidP="006C0A42">
            <w:pPr>
              <w:jc w:val="center"/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вул. Осовиця, 12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73E7" w14:textId="49462A13" w:rsidR="006C0A42" w:rsidRPr="006C0A42" w:rsidRDefault="006C0A42" w:rsidP="006C0A42">
            <w:pPr>
              <w:jc w:val="center"/>
              <w:rPr>
                <w:i w:val="0"/>
                <w:iCs/>
                <w:color w:val="000000"/>
                <w:sz w:val="18"/>
                <w:szCs w:val="18"/>
                <w:lang w:val="uk-UA"/>
              </w:rPr>
            </w:pPr>
            <w:r w:rsidRPr="006C0A42">
              <w:rPr>
                <w:i w:val="0"/>
                <w:iCs/>
                <w:color w:val="000000"/>
                <w:sz w:val="18"/>
                <w:szCs w:val="18"/>
              </w:rPr>
              <w:t>49 920,00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B69B2" w14:textId="23C8F019" w:rsidR="006C0A42" w:rsidRPr="006C0A42" w:rsidRDefault="006C0A42" w:rsidP="006C0A42">
            <w:pPr>
              <w:jc w:val="center"/>
              <w:rPr>
                <w:i w:val="0"/>
                <w:iCs/>
                <w:color w:val="000000"/>
                <w:sz w:val="18"/>
                <w:szCs w:val="18"/>
                <w:lang w:val="uk-UA"/>
              </w:rPr>
            </w:pPr>
            <w:r w:rsidRPr="006C0A42">
              <w:rPr>
                <w:i w:val="0"/>
                <w:iCs/>
                <w:color w:val="000000"/>
                <w:sz w:val="18"/>
                <w:szCs w:val="18"/>
              </w:rPr>
              <w:t>4 992,00</w:t>
            </w:r>
          </w:p>
        </w:tc>
      </w:tr>
      <w:tr w:rsidR="006C0A42" w:rsidRPr="001C49CF" w14:paraId="1474E354" w14:textId="77777777" w:rsidTr="00551B1F">
        <w:tc>
          <w:tcPr>
            <w:tcW w:w="541" w:type="dxa"/>
            <w:vAlign w:val="center"/>
          </w:tcPr>
          <w:p w14:paraId="2C3169CB" w14:textId="58C0585B" w:rsidR="006C0A42" w:rsidRPr="001C49CF" w:rsidRDefault="006C0A42" w:rsidP="006C0A42">
            <w:pPr>
              <w:jc w:val="center"/>
              <w:rPr>
                <w:bCs/>
                <w:i w:val="0"/>
                <w:sz w:val="20"/>
                <w:szCs w:val="20"/>
                <w:lang w:val="uk-UA"/>
              </w:rPr>
            </w:pPr>
            <w:r w:rsidRPr="001C49CF">
              <w:rPr>
                <w:bCs/>
                <w:i w:val="0"/>
                <w:sz w:val="20"/>
                <w:szCs w:val="20"/>
                <w:lang w:val="uk-UA"/>
              </w:rPr>
              <w:t>3.</w:t>
            </w:r>
          </w:p>
        </w:tc>
        <w:tc>
          <w:tcPr>
            <w:tcW w:w="1673" w:type="dxa"/>
            <w:vAlign w:val="center"/>
          </w:tcPr>
          <w:p w14:paraId="7EB4657D" w14:textId="49B2C546" w:rsidR="006C0A42" w:rsidRPr="001C49CF" w:rsidRDefault="006C0A42" w:rsidP="006C0A42">
            <w:pPr>
              <w:jc w:val="center"/>
              <w:rPr>
                <w:i w:val="0"/>
                <w:iCs/>
                <w:color w:val="000000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Тернопільська</w:t>
            </w:r>
          </w:p>
        </w:tc>
        <w:tc>
          <w:tcPr>
            <w:tcW w:w="1509" w:type="dxa"/>
            <w:vAlign w:val="center"/>
          </w:tcPr>
          <w:p w14:paraId="69A656F5" w14:textId="6A46EEC9" w:rsidR="006C0A42" w:rsidRPr="001C49CF" w:rsidRDefault="006C0A42" w:rsidP="006C0A42">
            <w:pPr>
              <w:jc w:val="center"/>
              <w:rPr>
                <w:i w:val="0"/>
                <w:iCs/>
                <w:color w:val="000000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Лозова (Тернопіль)</w:t>
            </w:r>
          </w:p>
        </w:tc>
        <w:tc>
          <w:tcPr>
            <w:tcW w:w="966" w:type="dxa"/>
            <w:vAlign w:val="center"/>
          </w:tcPr>
          <w:p w14:paraId="2D62DA3C" w14:textId="2EBFE41D" w:rsidR="006C0A42" w:rsidRPr="001C49CF" w:rsidRDefault="006C0A42" w:rsidP="006C0A42">
            <w:pPr>
              <w:jc w:val="center"/>
              <w:rPr>
                <w:i w:val="0"/>
                <w:iCs/>
                <w:color w:val="000000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 xml:space="preserve">44 </w:t>
            </w:r>
          </w:p>
        </w:tc>
        <w:tc>
          <w:tcPr>
            <w:tcW w:w="1109" w:type="dxa"/>
            <w:vAlign w:val="center"/>
          </w:tcPr>
          <w:p w14:paraId="445AF27C" w14:textId="74426C55" w:rsidR="006C0A42" w:rsidRPr="001C49CF" w:rsidRDefault="006C0A42" w:rsidP="006C0A42">
            <w:pPr>
              <w:jc w:val="center"/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  <w:t>3</w:t>
            </w:r>
          </w:p>
        </w:tc>
        <w:tc>
          <w:tcPr>
            <w:tcW w:w="1152" w:type="dxa"/>
            <w:vAlign w:val="center"/>
          </w:tcPr>
          <w:p w14:paraId="70154BD9" w14:textId="3A686212" w:rsidR="006C0A42" w:rsidRPr="001C49CF" w:rsidRDefault="006C0A42" w:rsidP="006C0A42">
            <w:pPr>
              <w:jc w:val="center"/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>0,005</w:t>
            </w:r>
          </w:p>
        </w:tc>
        <w:tc>
          <w:tcPr>
            <w:tcW w:w="2610" w:type="dxa"/>
            <w:vAlign w:val="center"/>
          </w:tcPr>
          <w:p w14:paraId="7C0BA4A3" w14:textId="518727A7" w:rsidR="006C0A42" w:rsidRPr="001C49CF" w:rsidRDefault="006C0A42" w:rsidP="006C0A42">
            <w:pPr>
              <w:jc w:val="center"/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 xml:space="preserve">с. Лозова, </w:t>
            </w: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br/>
              <w:t>м. Тернопіль</w:t>
            </w:r>
          </w:p>
        </w:tc>
        <w:tc>
          <w:tcPr>
            <w:tcW w:w="2199" w:type="dxa"/>
            <w:vAlign w:val="center"/>
          </w:tcPr>
          <w:p w14:paraId="65B7F520" w14:textId="490906B6" w:rsidR="006C0A42" w:rsidRPr="001C49CF" w:rsidRDefault="006C0A42" w:rsidP="006C0A42">
            <w:pPr>
              <w:jc w:val="center"/>
              <w:rPr>
                <w:i w:val="0"/>
                <w:iCs/>
                <w:color w:val="000000" w:themeColor="text1"/>
                <w:sz w:val="18"/>
                <w:szCs w:val="18"/>
                <w:lang w:val="uk-UA"/>
              </w:rPr>
            </w:pP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t xml:space="preserve">Тернопільська область, Тернопільський район, </w:t>
            </w: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br/>
              <w:t xml:space="preserve">с. Лозова, </w:t>
            </w:r>
            <w:r w:rsidRPr="001C49CF">
              <w:rPr>
                <w:i w:val="0"/>
                <w:iCs/>
                <w:color w:val="000000"/>
                <w:sz w:val="18"/>
                <w:szCs w:val="18"/>
                <w:lang w:val="uk-UA"/>
              </w:rPr>
              <w:br/>
              <w:t>вул. Польова, 13</w:t>
            </w:r>
          </w:p>
        </w:tc>
        <w:tc>
          <w:tcPr>
            <w:tcW w:w="1476" w:type="dxa"/>
            <w:vAlign w:val="center"/>
          </w:tcPr>
          <w:p w14:paraId="5D43CCD3" w14:textId="4CC76E8A" w:rsidR="006C0A42" w:rsidRPr="006C0A42" w:rsidRDefault="006C0A42" w:rsidP="006C0A42">
            <w:pPr>
              <w:jc w:val="center"/>
              <w:rPr>
                <w:i w:val="0"/>
                <w:color w:val="000000"/>
                <w:sz w:val="18"/>
                <w:szCs w:val="18"/>
                <w:lang w:val="uk-UA"/>
              </w:rPr>
            </w:pPr>
            <w:r w:rsidRPr="006C0A42">
              <w:rPr>
                <w:i w:val="0"/>
                <w:color w:val="000000"/>
                <w:sz w:val="18"/>
                <w:szCs w:val="18"/>
                <w:lang w:val="uk-UA"/>
              </w:rPr>
              <w:t>183</w:t>
            </w:r>
            <w:r>
              <w:rPr>
                <w:i w:val="0"/>
                <w:color w:val="000000"/>
                <w:sz w:val="18"/>
                <w:szCs w:val="18"/>
                <w:lang w:val="uk-UA"/>
              </w:rPr>
              <w:t xml:space="preserve"> </w:t>
            </w:r>
            <w:r w:rsidRPr="006C0A42">
              <w:rPr>
                <w:i w:val="0"/>
                <w:color w:val="000000"/>
                <w:sz w:val="18"/>
                <w:szCs w:val="18"/>
                <w:lang w:val="uk-UA"/>
              </w:rPr>
              <w:t>040,00</w:t>
            </w:r>
          </w:p>
        </w:tc>
        <w:tc>
          <w:tcPr>
            <w:tcW w:w="1560" w:type="dxa"/>
            <w:gridSpan w:val="2"/>
            <w:vAlign w:val="center"/>
          </w:tcPr>
          <w:p w14:paraId="0D15B2B1" w14:textId="19E8902F" w:rsidR="006C0A42" w:rsidRPr="006C0A42" w:rsidRDefault="006C0A42" w:rsidP="006C0A42">
            <w:pPr>
              <w:jc w:val="center"/>
              <w:rPr>
                <w:i w:val="0"/>
                <w:color w:val="000000"/>
                <w:sz w:val="18"/>
                <w:szCs w:val="18"/>
                <w:lang w:val="uk-UA"/>
              </w:rPr>
            </w:pPr>
            <w:r w:rsidRPr="006C0A42">
              <w:rPr>
                <w:i w:val="0"/>
                <w:color w:val="000000"/>
                <w:sz w:val="18"/>
                <w:szCs w:val="18"/>
                <w:lang w:val="uk-UA"/>
              </w:rPr>
              <w:t>18</w:t>
            </w:r>
            <w:r>
              <w:rPr>
                <w:i w:val="0"/>
                <w:color w:val="000000"/>
                <w:sz w:val="18"/>
                <w:szCs w:val="18"/>
                <w:lang w:val="uk-UA"/>
              </w:rPr>
              <w:t xml:space="preserve"> </w:t>
            </w:r>
            <w:r w:rsidRPr="006C0A42">
              <w:rPr>
                <w:i w:val="0"/>
                <w:color w:val="000000"/>
                <w:sz w:val="18"/>
                <w:szCs w:val="18"/>
                <w:lang w:val="uk-UA"/>
              </w:rPr>
              <w:t>304,00</w:t>
            </w:r>
          </w:p>
        </w:tc>
      </w:tr>
      <w:tr w:rsidR="006C0A42" w:rsidRPr="001C49CF" w14:paraId="6961FAB6" w14:textId="77777777" w:rsidTr="00551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45" w:type="dxa"/>
        </w:trPr>
        <w:tc>
          <w:tcPr>
            <w:tcW w:w="14250" w:type="dxa"/>
            <w:gridSpan w:val="10"/>
            <w:vAlign w:val="center"/>
          </w:tcPr>
          <w:p w14:paraId="5DCA0A17" w14:textId="77777777" w:rsidR="006C0A42" w:rsidRPr="001C49CF" w:rsidRDefault="006C0A42" w:rsidP="006C0A42">
            <w:pPr>
              <w:jc w:val="both"/>
              <w:rPr>
                <w:i w:val="0"/>
                <w:iCs/>
                <w:sz w:val="20"/>
                <w:szCs w:val="20"/>
                <w:lang w:val="uk-UA" w:eastAsia="uk-UA"/>
              </w:rPr>
            </w:pPr>
          </w:p>
          <w:p w14:paraId="12821254" w14:textId="77777777" w:rsidR="006C0A42" w:rsidRPr="001C49CF" w:rsidRDefault="006C0A42" w:rsidP="006C0A42">
            <w:pPr>
              <w:jc w:val="both"/>
              <w:rPr>
                <w:i w:val="0"/>
                <w:iCs/>
                <w:sz w:val="16"/>
                <w:szCs w:val="16"/>
                <w:lang w:val="uk-UA"/>
              </w:rPr>
            </w:pPr>
          </w:p>
          <w:p w14:paraId="24CFC3A8" w14:textId="77777777" w:rsidR="006C0A42" w:rsidRPr="001C49CF" w:rsidRDefault="006C0A42" w:rsidP="006C0A42">
            <w:pPr>
              <w:rPr>
                <w:i w:val="0"/>
                <w:iCs/>
                <w:sz w:val="22"/>
                <w:szCs w:val="22"/>
                <w:lang w:val="uk-UA"/>
              </w:rPr>
            </w:pPr>
          </w:p>
          <w:p w14:paraId="297754EF" w14:textId="06667CD6" w:rsidR="006C0A42" w:rsidRPr="001C49CF" w:rsidRDefault="006C0A42" w:rsidP="006C0A42">
            <w:pPr>
              <w:rPr>
                <w:iCs/>
                <w:sz w:val="22"/>
                <w:szCs w:val="22"/>
                <w:lang w:val="uk-UA"/>
              </w:rPr>
            </w:pPr>
            <w:r w:rsidRPr="001C49CF">
              <w:rPr>
                <w:iCs/>
                <w:sz w:val="22"/>
                <w:szCs w:val="22"/>
                <w:lang w:val="uk-UA"/>
              </w:rPr>
              <w:t>Розміри ліцензійних зборів буде переглянуто на момент прийняття рішення відповідно до розміру прожиткового мінімуму для працездатних осіб.</w:t>
            </w:r>
          </w:p>
          <w:p w14:paraId="33864722" w14:textId="77777777" w:rsidR="006C0A42" w:rsidRPr="001C49CF" w:rsidRDefault="006C0A42" w:rsidP="006C0A42">
            <w:pPr>
              <w:rPr>
                <w:iCs/>
                <w:sz w:val="22"/>
                <w:szCs w:val="22"/>
                <w:lang w:val="uk-UA"/>
              </w:rPr>
            </w:pPr>
          </w:p>
          <w:p w14:paraId="2132F81A" w14:textId="6004CF01" w:rsidR="006C0A42" w:rsidRPr="001C49CF" w:rsidRDefault="006C0A42" w:rsidP="006C0A42">
            <w:pPr>
              <w:rPr>
                <w:i w:val="0"/>
                <w:sz w:val="20"/>
                <w:szCs w:val="20"/>
                <w:lang w:val="uk-UA"/>
              </w:rPr>
            </w:pPr>
            <w:r w:rsidRPr="001C49CF">
              <w:rPr>
                <w:iCs/>
                <w:sz w:val="22"/>
                <w:szCs w:val="22"/>
                <w:lang w:val="uk-UA"/>
              </w:rPr>
              <w:t>Розширені технічні характеристики мережі мовлення можуть бути надані переможцям конкурсу за окремим зверненням</w:t>
            </w:r>
          </w:p>
          <w:p w14:paraId="2F0EE488" w14:textId="54266EFB" w:rsidR="006C0A42" w:rsidRPr="001C49CF" w:rsidRDefault="006C0A42" w:rsidP="006C0A42">
            <w:pPr>
              <w:jc w:val="right"/>
              <w:rPr>
                <w:iCs/>
                <w:sz w:val="20"/>
                <w:szCs w:val="20"/>
                <w:lang w:val="uk-UA"/>
              </w:rPr>
            </w:pPr>
          </w:p>
        </w:tc>
      </w:tr>
    </w:tbl>
    <w:p w14:paraId="3EBE312B" w14:textId="741B6032" w:rsidR="00B85F53" w:rsidRPr="001C49CF" w:rsidRDefault="00211C49" w:rsidP="00A025CD">
      <w:pPr>
        <w:pStyle w:val="a9"/>
        <w:numPr>
          <w:ilvl w:val="0"/>
          <w:numId w:val="9"/>
        </w:numPr>
        <w:tabs>
          <w:tab w:val="left" w:pos="993"/>
        </w:tabs>
        <w:spacing w:line="360" w:lineRule="auto"/>
        <w:ind w:hanging="77"/>
        <w:jc w:val="both"/>
        <w:rPr>
          <w:b/>
          <w:bCs/>
          <w:lang w:val="uk-UA"/>
        </w:rPr>
      </w:pPr>
      <w:r w:rsidRPr="001C49CF">
        <w:rPr>
          <w:b/>
          <w:bCs/>
          <w:lang w:val="uk-UA"/>
        </w:rPr>
        <w:t>Умови ліцензії</w:t>
      </w:r>
      <w:r w:rsidR="00810A60" w:rsidRPr="001C49CF">
        <w:rPr>
          <w:b/>
          <w:bCs/>
          <w:lang w:val="uk-UA"/>
        </w:rPr>
        <w:t>:</w:t>
      </w:r>
    </w:p>
    <w:p w14:paraId="3685055B" w14:textId="77777777" w:rsidR="00810A60" w:rsidRPr="001C49CF" w:rsidRDefault="00810A60" w:rsidP="00E2014F">
      <w:pPr>
        <w:pStyle w:val="rvps2"/>
        <w:spacing w:before="0" w:beforeAutospacing="0" w:after="0" w:afterAutospacing="0"/>
        <w:ind w:firstLine="567"/>
        <w:jc w:val="both"/>
      </w:pPr>
      <w:bookmarkStart w:id="3" w:name="n775"/>
      <w:bookmarkEnd w:id="3"/>
      <w:r w:rsidRPr="001C49CF">
        <w:t>1) наявність власних чи орендованих технічних засобів електронних комунікацій або договору з постачальником електронних комунікаційних мереж та/або послуг щодо побудови ефірної цифрової багатоканальної електронної комунікаційної мережі;</w:t>
      </w:r>
    </w:p>
    <w:p w14:paraId="282B3C4B" w14:textId="77777777" w:rsidR="00810A60" w:rsidRPr="001C49CF" w:rsidRDefault="00810A60" w:rsidP="00E2014F">
      <w:pPr>
        <w:pStyle w:val="rvps2"/>
        <w:spacing w:before="0" w:beforeAutospacing="0" w:after="0" w:afterAutospacing="0"/>
        <w:ind w:firstLine="567"/>
        <w:jc w:val="both"/>
      </w:pPr>
      <w:bookmarkStart w:id="4" w:name="n776"/>
      <w:bookmarkEnd w:id="4"/>
      <w:r w:rsidRPr="001C49CF">
        <w:t>2) план побудови ефірної цифрової багатоканальної електронної комунікаційної мережі, у тому числі запропоновані етапи та строки введення її в експлуатацію;</w:t>
      </w:r>
    </w:p>
    <w:p w14:paraId="1DB4C09F" w14:textId="4FB8B0C7" w:rsidR="00810A60" w:rsidRPr="001C49CF" w:rsidRDefault="00810A60" w:rsidP="00E2014F">
      <w:pPr>
        <w:pStyle w:val="rvps2"/>
        <w:spacing w:before="0" w:beforeAutospacing="0" w:after="0" w:afterAutospacing="0"/>
        <w:ind w:firstLine="567"/>
        <w:jc w:val="both"/>
      </w:pPr>
      <w:bookmarkStart w:id="5" w:name="n777"/>
      <w:bookmarkEnd w:id="5"/>
      <w:r w:rsidRPr="001C49CF">
        <w:lastRenderedPageBreak/>
        <w:t>3) максимальний рівень рентабельності електронних комунікаційних послуг ефірної цифрової багатоканальної електронної комунікаційної мережі</w:t>
      </w:r>
      <w:r w:rsidR="00D26D81" w:rsidRPr="001C49CF">
        <w:t>, зазначений у бізнес-плані</w:t>
      </w:r>
      <w:r w:rsidR="001F29BB" w:rsidRPr="001C49CF">
        <w:t xml:space="preserve"> відповідно до Порядку </w:t>
      </w:r>
      <w:r w:rsidR="001F29BB" w:rsidRPr="001C49CF">
        <w:rPr>
          <w:rFonts w:eastAsia="Calibri"/>
          <w:kern w:val="2"/>
          <w:shd w:val="clear" w:color="auto" w:fill="FFFFFF"/>
          <w:lang w:eastAsia="en-US"/>
        </w:rPr>
        <w:t>розробки та затвердження Максимально граничних тарифів на послуги постачальників електронних комунікаційних послуг для потреб мовлення з використанням радіочастотного спектра, затвердженого рішенням Національної ради від 23.0</w:t>
      </w:r>
      <w:r w:rsidR="00F95874" w:rsidRPr="001C49CF">
        <w:rPr>
          <w:rFonts w:eastAsia="Calibri"/>
          <w:kern w:val="2"/>
          <w:shd w:val="clear" w:color="auto" w:fill="FFFFFF"/>
          <w:lang w:eastAsia="en-US"/>
        </w:rPr>
        <w:t>5</w:t>
      </w:r>
      <w:r w:rsidR="001F29BB" w:rsidRPr="001C49CF">
        <w:rPr>
          <w:rFonts w:eastAsia="Calibri"/>
          <w:kern w:val="2"/>
          <w:shd w:val="clear" w:color="auto" w:fill="FFFFFF"/>
          <w:lang w:eastAsia="en-US"/>
        </w:rPr>
        <w:t>.2024 № 1686</w:t>
      </w:r>
      <w:r w:rsidR="00D26D81" w:rsidRPr="001C49CF">
        <w:t>;</w:t>
      </w:r>
    </w:p>
    <w:p w14:paraId="60467FCF" w14:textId="77777777" w:rsidR="00257E37" w:rsidRPr="001C49CF" w:rsidRDefault="00257E37" w:rsidP="00E2014F">
      <w:pPr>
        <w:pStyle w:val="rvps2"/>
        <w:spacing w:before="0" w:beforeAutospacing="0" w:after="0" w:afterAutospacing="0"/>
        <w:ind w:firstLine="567"/>
        <w:jc w:val="both"/>
      </w:pPr>
      <w:r w:rsidRPr="001C49CF">
        <w:t>4) зобов’язання про строк початку діяльності.</w:t>
      </w:r>
    </w:p>
    <w:p w14:paraId="194CC40D" w14:textId="3410545B" w:rsidR="00BE4C74" w:rsidRPr="001C49CF" w:rsidRDefault="00CA4793" w:rsidP="00E2014F">
      <w:pPr>
        <w:pStyle w:val="rvps2"/>
        <w:spacing w:before="0" w:beforeAutospacing="0" w:after="0" w:afterAutospacing="0"/>
        <w:ind w:firstLine="567"/>
        <w:jc w:val="both"/>
      </w:pPr>
      <w:bookmarkStart w:id="6" w:name="n778"/>
      <w:bookmarkEnd w:id="6"/>
      <w:r w:rsidRPr="001C49CF">
        <w:t>Перелік суб’єктів у сфері аудіовізуальних медіа, які мають право на мовлення у ефірн</w:t>
      </w:r>
      <w:r w:rsidR="004D4E41" w:rsidRPr="001C49CF">
        <w:t>их</w:t>
      </w:r>
      <w:r w:rsidRPr="001C49CF">
        <w:t xml:space="preserve"> багатоканальн</w:t>
      </w:r>
      <w:r w:rsidR="004D4E41" w:rsidRPr="001C49CF">
        <w:t>их</w:t>
      </w:r>
      <w:r w:rsidRPr="001C49CF">
        <w:t xml:space="preserve"> електронн</w:t>
      </w:r>
      <w:r w:rsidR="004D4E41" w:rsidRPr="001C49CF">
        <w:t>их</w:t>
      </w:r>
      <w:r w:rsidRPr="001C49CF">
        <w:t xml:space="preserve"> комунікаційн</w:t>
      </w:r>
      <w:r w:rsidR="004D4E41" w:rsidRPr="001C49CF">
        <w:t>их</w:t>
      </w:r>
      <w:r w:rsidRPr="001C49CF">
        <w:t xml:space="preserve"> мереж</w:t>
      </w:r>
      <w:r w:rsidR="004D4E41" w:rsidRPr="001C49CF">
        <w:t>ах</w:t>
      </w:r>
      <w:r w:rsidR="00BE4C74" w:rsidRPr="001C49CF">
        <w:t>,</w:t>
      </w:r>
      <w:r w:rsidRPr="001C49CF">
        <w:t xml:space="preserve"> визначається Національною радою за підсумками відповідних конкурсів. </w:t>
      </w:r>
    </w:p>
    <w:p w14:paraId="700F8A88" w14:textId="77777777" w:rsidR="00704479" w:rsidRPr="001C49CF" w:rsidRDefault="00704479" w:rsidP="00E2014F">
      <w:pPr>
        <w:pStyle w:val="rvps2"/>
        <w:spacing w:before="0" w:beforeAutospacing="0" w:after="0" w:afterAutospacing="0"/>
        <w:ind w:firstLine="567"/>
        <w:jc w:val="both"/>
        <w:rPr>
          <w:sz w:val="20"/>
          <w:szCs w:val="20"/>
        </w:rPr>
      </w:pPr>
    </w:p>
    <w:p w14:paraId="1C202B3D" w14:textId="3BDC119D" w:rsidR="00F00AC6" w:rsidRPr="001C49CF" w:rsidRDefault="00BE4C74" w:rsidP="00A025CD">
      <w:pPr>
        <w:pStyle w:val="rvps2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</w:rPr>
      </w:pPr>
      <w:r w:rsidRPr="001C49CF">
        <w:rPr>
          <w:b/>
          <w:bCs/>
        </w:rPr>
        <w:t>П</w:t>
      </w:r>
      <w:r w:rsidR="00F00AC6" w:rsidRPr="001C49CF">
        <w:rPr>
          <w:b/>
          <w:bCs/>
        </w:rPr>
        <w:t>ерелік документів, що повинні додаватися до заяви, та вимоги до їх оформлення:</w:t>
      </w:r>
    </w:p>
    <w:p w14:paraId="559FBF99" w14:textId="77777777" w:rsidR="00F402DF" w:rsidRPr="001C49CF" w:rsidRDefault="00F402DF" w:rsidP="00E2014F">
      <w:pPr>
        <w:pStyle w:val="rvps2"/>
        <w:spacing w:before="0" w:beforeAutospacing="0" w:after="0" w:afterAutospacing="0"/>
        <w:ind w:left="567"/>
        <w:jc w:val="both"/>
        <w:rPr>
          <w:b/>
          <w:bCs/>
          <w:sz w:val="10"/>
          <w:szCs w:val="10"/>
        </w:rPr>
      </w:pPr>
    </w:p>
    <w:p w14:paraId="07E915CD" w14:textId="77777777" w:rsidR="00414237" w:rsidRPr="001C49CF" w:rsidRDefault="00414237" w:rsidP="00E2014F">
      <w:pPr>
        <w:pStyle w:val="rvps2"/>
        <w:spacing w:before="0" w:beforeAutospacing="0" w:after="0" w:afterAutospacing="0"/>
        <w:ind w:left="567"/>
        <w:jc w:val="both"/>
        <w:rPr>
          <w:b/>
          <w:bCs/>
          <w:sz w:val="6"/>
          <w:szCs w:val="6"/>
        </w:rPr>
      </w:pPr>
    </w:p>
    <w:p w14:paraId="2424B992" w14:textId="4A419C3A" w:rsidR="002E6A3C" w:rsidRPr="001C49CF" w:rsidRDefault="00F321B2" w:rsidP="00E2014F">
      <w:pPr>
        <w:pStyle w:val="ae"/>
        <w:ind w:firstLine="567"/>
        <w:jc w:val="both"/>
        <w:rPr>
          <w:sz w:val="24"/>
          <w:szCs w:val="24"/>
        </w:rPr>
      </w:pPr>
      <w:r w:rsidRPr="001C49CF">
        <w:rPr>
          <w:sz w:val="24"/>
          <w:szCs w:val="24"/>
        </w:rPr>
        <w:t>1) в</w:t>
      </w:r>
      <w:r w:rsidR="002E6A3C" w:rsidRPr="001C49CF">
        <w:rPr>
          <w:sz w:val="24"/>
          <w:szCs w:val="24"/>
        </w:rPr>
        <w:t>ідомості про структуру власності (крім суб’єктів, які здійснюють діяльність як фізичні особи-підприємці) відповідно до вимог статті 26 Закону</w:t>
      </w:r>
      <w:r w:rsidR="002E6A3C" w:rsidRPr="001C49CF">
        <w:rPr>
          <w:spacing w:val="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України «Про медіа» за формами № 1, 2, затвердженими рішенням Національної ради від 18.05.2023 № 355</w:t>
      </w:r>
      <w:r w:rsidR="009505EA" w:rsidRPr="001C49CF">
        <w:rPr>
          <w:sz w:val="24"/>
          <w:szCs w:val="24"/>
        </w:rPr>
        <w:t xml:space="preserve"> (зі змінами)</w:t>
      </w:r>
      <w:r w:rsidR="002E6A3C" w:rsidRPr="001C49CF">
        <w:rPr>
          <w:sz w:val="24"/>
          <w:szCs w:val="24"/>
        </w:rPr>
        <w:t>;</w:t>
      </w:r>
    </w:p>
    <w:p w14:paraId="2FEFDB20" w14:textId="714C2062" w:rsidR="002E6A3C" w:rsidRPr="001C49CF" w:rsidRDefault="00F321B2" w:rsidP="00E2014F">
      <w:pPr>
        <w:pStyle w:val="ae"/>
        <w:ind w:firstLine="567"/>
        <w:jc w:val="both"/>
        <w:rPr>
          <w:sz w:val="24"/>
          <w:szCs w:val="24"/>
        </w:rPr>
      </w:pPr>
      <w:r w:rsidRPr="001C49CF">
        <w:rPr>
          <w:sz w:val="24"/>
          <w:szCs w:val="24"/>
        </w:rPr>
        <w:t>2) п</w:t>
      </w:r>
      <w:r w:rsidR="002E6A3C" w:rsidRPr="001C49CF">
        <w:rPr>
          <w:sz w:val="24"/>
          <w:szCs w:val="24"/>
        </w:rPr>
        <w:t>ідтвердження статусу неприбутковості (для публічних аудіовізуальних</w:t>
      </w:r>
      <w:r w:rsidR="002E6A3C" w:rsidRPr="001C49CF">
        <w:rPr>
          <w:spacing w:val="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медіа</w:t>
      </w:r>
      <w:r w:rsidR="002E6A3C" w:rsidRPr="001C49CF">
        <w:rPr>
          <w:spacing w:val="-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та</w:t>
      </w:r>
      <w:r w:rsidR="002E6A3C" w:rsidRPr="001C49CF">
        <w:rPr>
          <w:spacing w:val="-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аудіовізуальних</w:t>
      </w:r>
      <w:r w:rsidR="002E6A3C" w:rsidRPr="001C49CF">
        <w:rPr>
          <w:spacing w:val="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медіа</w:t>
      </w:r>
      <w:r w:rsidR="002E6A3C" w:rsidRPr="001C49CF">
        <w:rPr>
          <w:spacing w:val="-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громад);</w:t>
      </w:r>
    </w:p>
    <w:p w14:paraId="1FB62BBD" w14:textId="34261709" w:rsidR="002E6A3C" w:rsidRPr="001C49CF" w:rsidRDefault="00F321B2" w:rsidP="00E2014F">
      <w:pPr>
        <w:pStyle w:val="ae"/>
        <w:ind w:firstLine="567"/>
        <w:jc w:val="both"/>
        <w:rPr>
          <w:sz w:val="24"/>
          <w:szCs w:val="24"/>
        </w:rPr>
      </w:pPr>
      <w:r w:rsidRPr="001C49CF">
        <w:rPr>
          <w:sz w:val="24"/>
          <w:szCs w:val="24"/>
        </w:rPr>
        <w:t>3) н</w:t>
      </w:r>
      <w:r w:rsidR="002E6A3C" w:rsidRPr="001C49CF">
        <w:rPr>
          <w:sz w:val="24"/>
          <w:szCs w:val="24"/>
        </w:rPr>
        <w:t>отаріально посвідчені копії установчих документів претендента, якщо установчі документи не можуть бути отримані через офіційні вебсайти державних органів України за унікальним ідентифікатором;</w:t>
      </w:r>
    </w:p>
    <w:p w14:paraId="2AB8A9F8" w14:textId="7D36B46E" w:rsidR="002E6A3C" w:rsidRPr="001C49CF" w:rsidRDefault="00F321B2" w:rsidP="00E2014F">
      <w:pPr>
        <w:pStyle w:val="ae"/>
        <w:ind w:firstLine="567"/>
        <w:jc w:val="both"/>
        <w:rPr>
          <w:sz w:val="24"/>
          <w:szCs w:val="24"/>
        </w:rPr>
      </w:pPr>
      <w:r w:rsidRPr="001C49CF">
        <w:rPr>
          <w:sz w:val="24"/>
          <w:szCs w:val="24"/>
        </w:rPr>
        <w:t>4) к</w:t>
      </w:r>
      <w:r w:rsidR="002E6A3C" w:rsidRPr="001C49CF">
        <w:rPr>
          <w:sz w:val="24"/>
          <w:szCs w:val="24"/>
        </w:rPr>
        <w:t>опі</w:t>
      </w:r>
      <w:r w:rsidRPr="001C49CF">
        <w:rPr>
          <w:sz w:val="24"/>
          <w:szCs w:val="24"/>
        </w:rPr>
        <w:t>я</w:t>
      </w:r>
      <w:r w:rsidR="002E6A3C" w:rsidRPr="001C49CF">
        <w:rPr>
          <w:sz w:val="24"/>
          <w:szCs w:val="24"/>
        </w:rPr>
        <w:t xml:space="preserve"> документа, що підтверджує внесення конкурсної гарантії;</w:t>
      </w:r>
    </w:p>
    <w:p w14:paraId="6221D5CE" w14:textId="72DE9CAB" w:rsidR="002E6A3C" w:rsidRPr="001C49CF" w:rsidRDefault="00F321B2" w:rsidP="00E2014F">
      <w:pPr>
        <w:pStyle w:val="ae"/>
        <w:ind w:firstLine="567"/>
        <w:jc w:val="both"/>
      </w:pPr>
      <w:r w:rsidRPr="001C49CF">
        <w:rPr>
          <w:sz w:val="24"/>
          <w:szCs w:val="24"/>
        </w:rPr>
        <w:t>5) з</w:t>
      </w:r>
      <w:r w:rsidR="002E6A3C" w:rsidRPr="001C49CF">
        <w:rPr>
          <w:sz w:val="24"/>
          <w:szCs w:val="24"/>
        </w:rPr>
        <w:t xml:space="preserve">обов’язання претендента, спрямовані на виконання </w:t>
      </w:r>
      <w:r w:rsidR="00EF6515" w:rsidRPr="001C49CF">
        <w:rPr>
          <w:sz w:val="24"/>
          <w:szCs w:val="24"/>
        </w:rPr>
        <w:t xml:space="preserve">умов ліцензії, визначених у пункті </w:t>
      </w:r>
      <w:r w:rsidR="00406C41" w:rsidRPr="001C49CF">
        <w:rPr>
          <w:sz w:val="24"/>
          <w:szCs w:val="24"/>
        </w:rPr>
        <w:t>2</w:t>
      </w:r>
      <w:r w:rsidR="00EF6515" w:rsidRPr="001C49CF">
        <w:rPr>
          <w:sz w:val="24"/>
          <w:szCs w:val="24"/>
        </w:rPr>
        <w:t xml:space="preserve"> цього повідомлення.</w:t>
      </w:r>
    </w:p>
    <w:p w14:paraId="0B1D2701" w14:textId="77777777" w:rsidR="00EF6515" w:rsidRPr="001C49CF" w:rsidRDefault="00EF6515" w:rsidP="00E2014F">
      <w:pPr>
        <w:pStyle w:val="ae"/>
        <w:ind w:firstLine="567"/>
        <w:contextualSpacing/>
        <w:jc w:val="both"/>
        <w:rPr>
          <w:sz w:val="14"/>
          <w:szCs w:val="14"/>
          <w:lang w:eastAsia="ru-RU"/>
        </w:rPr>
      </w:pPr>
    </w:p>
    <w:p w14:paraId="53FE43DE" w14:textId="7974A64F" w:rsidR="00E863AF" w:rsidRPr="001C49CF" w:rsidRDefault="00E863AF" w:rsidP="00E2014F">
      <w:pPr>
        <w:pStyle w:val="ae"/>
        <w:ind w:firstLine="567"/>
        <w:contextualSpacing/>
        <w:jc w:val="both"/>
        <w:rPr>
          <w:sz w:val="24"/>
          <w:szCs w:val="24"/>
          <w:lang w:eastAsia="ru-RU"/>
        </w:rPr>
      </w:pPr>
      <w:r w:rsidRPr="001C49CF">
        <w:rPr>
          <w:sz w:val="24"/>
          <w:szCs w:val="24"/>
          <w:lang w:eastAsia="ru-RU"/>
        </w:rPr>
        <w:t>Під час заповнення Заяв та документів до них використовувати гарнітуру Times New Roman та шрифт розміром 12–14 друкарських пунктів.</w:t>
      </w:r>
    </w:p>
    <w:p w14:paraId="2F04860E" w14:textId="77777777" w:rsidR="00EF6515" w:rsidRPr="001C49CF" w:rsidRDefault="00EF6515" w:rsidP="00E2014F">
      <w:pPr>
        <w:ind w:firstLine="567"/>
        <w:jc w:val="both"/>
        <w:rPr>
          <w:sz w:val="14"/>
          <w:szCs w:val="14"/>
        </w:rPr>
      </w:pPr>
    </w:p>
    <w:p w14:paraId="471437A5" w14:textId="13F7F5C8" w:rsidR="002E6A3C" w:rsidRPr="001C49CF" w:rsidRDefault="00E863AF" w:rsidP="00E2014F">
      <w:pPr>
        <w:ind w:firstLine="567"/>
        <w:jc w:val="both"/>
      </w:pPr>
      <w:r w:rsidRPr="001C49CF">
        <w:t>Заява та документи до неї, що подаються в паперовій формі, мають бути належним чином засвідчені, підписані керівником або уповноваженою особою та скріплені печаткою суб’єкта у сфері медіа (за наявності). У разі підписання заяви та документів до неї уповноваженою особою, до заяви додається документ, який підтверджує повноваження такої особи.</w:t>
      </w:r>
      <w:r w:rsidR="003A376F" w:rsidRPr="001C49CF">
        <w:t xml:space="preserve"> </w:t>
      </w:r>
      <w:r w:rsidRPr="001C49CF">
        <w:t xml:space="preserve">У разі подання заяви в електронній формі на заяву та всі документи до неї накладається кваліфікований електронний підпис чи печатка із урахуванням вимог Законів України «Про електронні документи та електронний документообіг», </w:t>
      </w:r>
      <w:r w:rsidR="005C663F" w:rsidRPr="001C49CF">
        <w:t>«Про електронну ідентифікацію та електронні довірчі послуги»</w:t>
      </w:r>
      <w:r w:rsidRPr="001C49CF">
        <w:t>.</w:t>
      </w:r>
    </w:p>
    <w:p w14:paraId="749095D7" w14:textId="77777777" w:rsidR="00704479" w:rsidRPr="001C49CF" w:rsidRDefault="00704479" w:rsidP="00E2014F">
      <w:pPr>
        <w:ind w:firstLine="567"/>
        <w:jc w:val="both"/>
        <w:rPr>
          <w:sz w:val="12"/>
          <w:szCs w:val="12"/>
        </w:rPr>
      </w:pPr>
    </w:p>
    <w:p w14:paraId="655649C7" w14:textId="55BE1E43" w:rsidR="00FE5C1E" w:rsidRPr="001C49CF" w:rsidRDefault="00FE5C1E" w:rsidP="00E2014F">
      <w:pPr>
        <w:ind w:firstLine="567"/>
        <w:jc w:val="both"/>
      </w:pPr>
      <w:r w:rsidRPr="001C49CF">
        <w:t>Інформація та документи, що подаються претендентом конкурсу у паперовому вигляді</w:t>
      </w:r>
      <w:r w:rsidR="00DD73DA" w:rsidRPr="001C49CF">
        <w:t>,</w:t>
      </w:r>
      <w:r w:rsidRPr="001C49CF">
        <w:t xml:space="preserve"> зберігаються в Національній раді протягом 3-х місяців з дня встановлення результатів конкурсу.</w:t>
      </w:r>
    </w:p>
    <w:p w14:paraId="613ED93E" w14:textId="77777777" w:rsidR="00414237" w:rsidRPr="001C49CF" w:rsidRDefault="00414237" w:rsidP="00E2014F">
      <w:pPr>
        <w:ind w:firstLine="567"/>
        <w:jc w:val="both"/>
        <w:rPr>
          <w:sz w:val="6"/>
          <w:szCs w:val="6"/>
        </w:rPr>
      </w:pPr>
    </w:p>
    <w:p w14:paraId="06CD6AAE" w14:textId="7063E776" w:rsidR="00F00AC6" w:rsidRPr="001C49CF" w:rsidRDefault="00BE4C74" w:rsidP="00A025CD">
      <w:pPr>
        <w:pStyle w:val="rvps2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</w:rPr>
      </w:pPr>
      <w:r w:rsidRPr="001C49CF">
        <w:rPr>
          <w:b/>
          <w:bCs/>
        </w:rPr>
        <w:t>Г</w:t>
      </w:r>
      <w:r w:rsidR="00F00AC6" w:rsidRPr="001C49CF">
        <w:rPr>
          <w:b/>
          <w:bCs/>
        </w:rPr>
        <w:t>раничний термін подання заяв на участь у конкурсі –</w:t>
      </w:r>
      <w:r w:rsidR="00A56F90" w:rsidRPr="001C49CF">
        <w:rPr>
          <w:b/>
          <w:bCs/>
        </w:rPr>
        <w:t xml:space="preserve"> </w:t>
      </w:r>
      <w:r w:rsidR="00DA7EB8" w:rsidRPr="001C49CF">
        <w:rPr>
          <w:b/>
          <w:bCs/>
        </w:rPr>
        <w:t>10.09</w:t>
      </w:r>
      <w:r w:rsidR="00680E04" w:rsidRPr="001C49CF">
        <w:rPr>
          <w:b/>
          <w:bCs/>
        </w:rPr>
        <w:t>.2026  до 18:00</w:t>
      </w:r>
    </w:p>
    <w:p w14:paraId="63673251" w14:textId="77777777" w:rsidR="00414237" w:rsidRPr="001C49CF" w:rsidRDefault="00414237" w:rsidP="00A025CD">
      <w:pPr>
        <w:pStyle w:val="rvps2"/>
        <w:tabs>
          <w:tab w:val="left" w:pos="993"/>
        </w:tabs>
        <w:spacing w:before="0" w:beforeAutospacing="0" w:after="0" w:afterAutospacing="0"/>
        <w:ind w:left="567"/>
        <w:jc w:val="both"/>
        <w:rPr>
          <w:b/>
          <w:bCs/>
          <w:sz w:val="6"/>
          <w:szCs w:val="6"/>
        </w:rPr>
      </w:pPr>
    </w:p>
    <w:p w14:paraId="6D82AC84" w14:textId="47B5BB05" w:rsidR="002729D3" w:rsidRPr="001C49CF" w:rsidRDefault="00BE4C74" w:rsidP="00A025CD">
      <w:pPr>
        <w:pStyle w:val="rvps2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</w:rPr>
      </w:pPr>
      <w:r w:rsidRPr="001C49CF">
        <w:rPr>
          <w:b/>
          <w:bCs/>
        </w:rPr>
        <w:t>А</w:t>
      </w:r>
      <w:r w:rsidR="002729D3" w:rsidRPr="001C49CF">
        <w:rPr>
          <w:b/>
          <w:bCs/>
        </w:rPr>
        <w:t>дреси та порядок подання заяви та документів на конкурс, у тому числі порядок подання заяви через електронний кабінет</w:t>
      </w:r>
      <w:bookmarkStart w:id="7" w:name="n787"/>
      <w:bookmarkStart w:id="8" w:name="n788"/>
      <w:bookmarkEnd w:id="7"/>
      <w:bookmarkEnd w:id="8"/>
      <w:r w:rsidRPr="001C49CF">
        <w:rPr>
          <w:b/>
          <w:bCs/>
        </w:rPr>
        <w:t xml:space="preserve"> </w:t>
      </w:r>
    </w:p>
    <w:p w14:paraId="6871E5BC" w14:textId="05A9DC33" w:rsidR="00E95214" w:rsidRPr="001C49CF" w:rsidRDefault="00E95214" w:rsidP="00E2014F">
      <w:pPr>
        <w:pStyle w:val="rvps2"/>
        <w:spacing w:before="0" w:beforeAutospacing="0" w:after="0" w:afterAutospacing="0"/>
        <w:ind w:firstLine="567"/>
        <w:jc w:val="both"/>
        <w:rPr>
          <w:lang w:eastAsia="ru-RU"/>
        </w:rPr>
      </w:pPr>
      <w:r w:rsidRPr="001C49CF">
        <w:t>До</w:t>
      </w:r>
      <w:r w:rsidRPr="001C49CF">
        <w:rPr>
          <w:spacing w:val="1"/>
        </w:rPr>
        <w:t xml:space="preserve"> </w:t>
      </w:r>
      <w:r w:rsidRPr="001C49CF">
        <w:t>введення</w:t>
      </w:r>
      <w:r w:rsidRPr="001C49CF">
        <w:rPr>
          <w:spacing w:val="1"/>
        </w:rPr>
        <w:t xml:space="preserve"> </w:t>
      </w:r>
      <w:r w:rsidRPr="001C49CF">
        <w:t>в</w:t>
      </w:r>
      <w:r w:rsidRPr="001C49CF">
        <w:rPr>
          <w:spacing w:val="1"/>
        </w:rPr>
        <w:t xml:space="preserve"> </w:t>
      </w:r>
      <w:r w:rsidRPr="001C49CF">
        <w:t>експлуатацію</w:t>
      </w:r>
      <w:r w:rsidRPr="001C49CF">
        <w:rPr>
          <w:spacing w:val="1"/>
        </w:rPr>
        <w:t xml:space="preserve"> </w:t>
      </w:r>
      <w:r w:rsidRPr="001C49CF">
        <w:t>електронного</w:t>
      </w:r>
      <w:r w:rsidRPr="001C49CF">
        <w:rPr>
          <w:spacing w:val="1"/>
        </w:rPr>
        <w:t xml:space="preserve"> </w:t>
      </w:r>
      <w:r w:rsidRPr="001C49CF">
        <w:t xml:space="preserve">кабінету </w:t>
      </w:r>
      <w:r w:rsidRPr="001C49CF">
        <w:rPr>
          <w:lang w:eastAsia="ru-RU"/>
        </w:rPr>
        <w:t>Заява для участі в конкурсі та документи до неї подаються в паперовій формі на юридичну адресу Національної ради: 016</w:t>
      </w:r>
      <w:r w:rsidR="0088551A" w:rsidRPr="001C49CF">
        <w:rPr>
          <w:lang w:eastAsia="ru-RU"/>
        </w:rPr>
        <w:t>16</w:t>
      </w:r>
      <w:r w:rsidRPr="001C49CF">
        <w:rPr>
          <w:lang w:eastAsia="ru-RU"/>
        </w:rPr>
        <w:t xml:space="preserve">, м. Київ, вул. Прорізна, буд. 2, або в електронній формі на електронну пошту Національної ради: </w:t>
      </w:r>
      <w:hyperlink r:id="rId8" w:history="1">
        <w:r w:rsidR="00414237" w:rsidRPr="001C49CF">
          <w:rPr>
            <w:rStyle w:val="af1"/>
            <w:color w:val="auto"/>
            <w:lang w:eastAsia="ru-RU"/>
          </w:rPr>
          <w:t>nrada@nrada.gov.ua</w:t>
        </w:r>
      </w:hyperlink>
      <w:r w:rsidRPr="001C49CF">
        <w:rPr>
          <w:lang w:eastAsia="ru-RU"/>
        </w:rPr>
        <w:t>.</w:t>
      </w:r>
    </w:p>
    <w:p w14:paraId="35D3C8E8" w14:textId="77777777" w:rsidR="00414237" w:rsidRPr="001C49CF" w:rsidRDefault="00414237" w:rsidP="00E2014F">
      <w:pPr>
        <w:pStyle w:val="rvps2"/>
        <w:spacing w:before="0" w:beforeAutospacing="0" w:after="0" w:afterAutospacing="0"/>
        <w:ind w:firstLine="567"/>
        <w:jc w:val="both"/>
        <w:rPr>
          <w:sz w:val="6"/>
          <w:szCs w:val="6"/>
        </w:rPr>
      </w:pPr>
    </w:p>
    <w:p w14:paraId="4C7F52D0" w14:textId="21EEC7ED" w:rsidR="00FA0DAD" w:rsidRPr="001C49CF" w:rsidRDefault="00BE4C74" w:rsidP="00A025CD">
      <w:pPr>
        <w:pStyle w:val="rvps2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</w:rPr>
      </w:pPr>
      <w:r w:rsidRPr="001C49CF">
        <w:rPr>
          <w:b/>
          <w:bCs/>
        </w:rPr>
        <w:t>Б</w:t>
      </w:r>
      <w:r w:rsidR="00F00AC6" w:rsidRPr="001C49CF">
        <w:rPr>
          <w:b/>
          <w:bCs/>
        </w:rPr>
        <w:t>анківські реквізити рахунку для внесення гарантії та призначення платежу</w:t>
      </w:r>
      <w:r w:rsidRPr="001C49CF">
        <w:rPr>
          <w:b/>
          <w:bCs/>
        </w:rPr>
        <w:t xml:space="preserve"> </w:t>
      </w:r>
    </w:p>
    <w:p w14:paraId="54177F62" w14:textId="664262E4" w:rsidR="0005123D" w:rsidRPr="001C49CF" w:rsidRDefault="00FA0DAD" w:rsidP="00E2014F">
      <w:pPr>
        <w:ind w:firstLine="567"/>
        <w:jc w:val="both"/>
      </w:pPr>
      <w:r w:rsidRPr="001C49CF">
        <w:t xml:space="preserve">Сплату конкурсної гарантії </w:t>
      </w:r>
      <w:bookmarkStart w:id="9" w:name="_Hlk135993796"/>
      <w:r w:rsidRPr="001C49CF">
        <w:rPr>
          <w:bCs/>
        </w:rPr>
        <w:t xml:space="preserve">за </w:t>
      </w:r>
      <w:r w:rsidR="00BA47E8" w:rsidRPr="001C49CF">
        <w:rPr>
          <w:bCs/>
        </w:rPr>
        <w:t xml:space="preserve">постачання послуг для потреб мовлення з використанням радіочастотного спектра </w:t>
      </w:r>
      <w:r w:rsidRPr="001C49CF">
        <w:rPr>
          <w:bCs/>
        </w:rPr>
        <w:t>ефірн</w:t>
      </w:r>
      <w:r w:rsidR="00BA47E8" w:rsidRPr="001C49CF">
        <w:rPr>
          <w:bCs/>
        </w:rPr>
        <w:t>ої</w:t>
      </w:r>
      <w:r w:rsidRPr="001C49CF">
        <w:rPr>
          <w:bCs/>
        </w:rPr>
        <w:t xml:space="preserve"> багатоканальн</w:t>
      </w:r>
      <w:r w:rsidR="00BA47E8" w:rsidRPr="001C49CF">
        <w:rPr>
          <w:bCs/>
        </w:rPr>
        <w:t>ої</w:t>
      </w:r>
      <w:r w:rsidRPr="001C49CF">
        <w:rPr>
          <w:bCs/>
        </w:rPr>
        <w:t xml:space="preserve"> електронн</w:t>
      </w:r>
      <w:r w:rsidR="00BA47E8" w:rsidRPr="001C49CF">
        <w:rPr>
          <w:bCs/>
        </w:rPr>
        <w:t>ої</w:t>
      </w:r>
      <w:r w:rsidRPr="001C49CF">
        <w:rPr>
          <w:bCs/>
        </w:rPr>
        <w:t xml:space="preserve"> комунікаційн</w:t>
      </w:r>
      <w:r w:rsidR="00BA47E8" w:rsidRPr="001C49CF">
        <w:rPr>
          <w:bCs/>
        </w:rPr>
        <w:t>ої</w:t>
      </w:r>
      <w:r w:rsidRPr="001C49CF">
        <w:rPr>
          <w:bCs/>
        </w:rPr>
        <w:t xml:space="preserve"> мереж</w:t>
      </w:r>
      <w:r w:rsidR="00BA47E8" w:rsidRPr="001C49CF">
        <w:rPr>
          <w:bCs/>
        </w:rPr>
        <w:t>і</w:t>
      </w:r>
      <w:r w:rsidRPr="001C49CF">
        <w:rPr>
          <w:bCs/>
        </w:rPr>
        <w:t xml:space="preserve"> </w:t>
      </w:r>
      <w:bookmarkEnd w:id="9"/>
      <w:r w:rsidR="00A46C7C" w:rsidRPr="001C49CF">
        <w:rPr>
          <w:bCs/>
        </w:rPr>
        <w:t xml:space="preserve">на </w:t>
      </w:r>
      <w:r w:rsidR="007E5566" w:rsidRPr="001C49CF">
        <w:rPr>
          <w:u w:val="single"/>
        </w:rPr>
        <w:t>___</w:t>
      </w:r>
      <w:r w:rsidR="00A46C7C" w:rsidRPr="001C49CF">
        <w:rPr>
          <w:u w:val="single"/>
        </w:rPr>
        <w:t xml:space="preserve"> </w:t>
      </w:r>
      <w:r w:rsidR="00A46C7C" w:rsidRPr="001C49CF">
        <w:t xml:space="preserve">ТВК у </w:t>
      </w:r>
      <w:r w:rsidR="007E5566" w:rsidRPr="001C49CF">
        <w:rPr>
          <w:u w:val="single"/>
        </w:rPr>
        <w:t>________________</w:t>
      </w:r>
      <w:r w:rsidR="00A46C7C" w:rsidRPr="001C49CF">
        <w:t xml:space="preserve"> </w:t>
      </w:r>
      <w:r w:rsidRPr="001C49CF">
        <w:t xml:space="preserve">здійснює безпосередньо претендент для участі в конкурсі. </w:t>
      </w:r>
    </w:p>
    <w:p w14:paraId="29570BFC" w14:textId="77777777" w:rsidR="0005123D" w:rsidRPr="001C49CF" w:rsidRDefault="0005123D" w:rsidP="00E2014F">
      <w:pPr>
        <w:ind w:firstLine="567"/>
        <w:jc w:val="both"/>
        <w:rPr>
          <w:sz w:val="20"/>
          <w:szCs w:val="20"/>
        </w:rPr>
      </w:pPr>
    </w:p>
    <w:p w14:paraId="36F97D88" w14:textId="247EA39A" w:rsidR="00FA0DAD" w:rsidRPr="001C49CF" w:rsidRDefault="00FA0DAD" w:rsidP="00E2014F">
      <w:pPr>
        <w:ind w:firstLine="567"/>
        <w:jc w:val="both"/>
        <w:rPr>
          <w:b/>
        </w:rPr>
      </w:pPr>
      <w:r w:rsidRPr="001C49CF">
        <w:t xml:space="preserve">Не допускається сплата іншою юридичною або фізичною особою. Конкурсні документи розглядаються при підтвердженні сплати конкурсної гарантії відповідним документом (згідно зі статтею </w:t>
      </w:r>
      <w:r w:rsidR="00F2326A" w:rsidRPr="001C49CF">
        <w:t xml:space="preserve">52 </w:t>
      </w:r>
      <w:r w:rsidRPr="001C49CF">
        <w:t>Закону України «Пр</w:t>
      </w:r>
      <w:r w:rsidR="00F2326A" w:rsidRPr="001C49CF">
        <w:t>о медіа</w:t>
      </w:r>
      <w:r w:rsidRPr="001C49CF">
        <w:t xml:space="preserve">»). </w:t>
      </w:r>
    </w:p>
    <w:p w14:paraId="089B4BB7" w14:textId="5C35A73B" w:rsidR="0024052E" w:rsidRPr="001C49CF" w:rsidRDefault="00F2326A" w:rsidP="00E2014F">
      <w:pPr>
        <w:pStyle w:val="af0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1C49CF">
        <w:rPr>
          <w:lang w:val="uk-UA"/>
        </w:rPr>
        <w:lastRenderedPageBreak/>
        <w:t>Гарантії, внесені претендентами, яким було відмовлено в допуску до конкурсу, а також учасниками, які не перемогли в конкурсі, повертаються їм упродовж 30 днів після прийняття рішення про відмову в допуску до конкурсу або про визначення переможця конкурсу на підставі заяви, яка подається ними до Національної ради.</w:t>
      </w:r>
      <w:r w:rsidR="0024052E" w:rsidRPr="001C49CF">
        <w:rPr>
          <w:lang w:val="uk-UA"/>
        </w:rPr>
        <w:t xml:space="preserve"> Заяви подаються упродовж 30 днів після прийняття рішення про відмову в допуску до конкурсу або про визначення переможця конкурсу.</w:t>
      </w:r>
    </w:p>
    <w:p w14:paraId="71C4B9C6" w14:textId="77777777" w:rsidR="00F2326A" w:rsidRPr="001C49CF" w:rsidRDefault="00F2326A" w:rsidP="00E2014F">
      <w:pPr>
        <w:pStyle w:val="af0"/>
        <w:spacing w:before="0" w:beforeAutospacing="0" w:after="0" w:afterAutospacing="0" w:line="270" w:lineRule="atLeast"/>
        <w:ind w:firstLine="567"/>
        <w:jc w:val="both"/>
        <w:rPr>
          <w:sz w:val="10"/>
          <w:szCs w:val="10"/>
          <w:lang w:val="uk-UA"/>
        </w:rPr>
      </w:pPr>
    </w:p>
    <w:p w14:paraId="370BCD29" w14:textId="33C20589" w:rsidR="00B60E4E" w:rsidRPr="001C49CF" w:rsidRDefault="00B60E4E" w:rsidP="00E2014F">
      <w:pPr>
        <w:pStyle w:val="af0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1C49CF">
        <w:rPr>
          <w:lang w:val="uk-UA"/>
        </w:rPr>
        <w:t xml:space="preserve">Реквізити на сплату конкурсної гарантії, а саме: </w:t>
      </w:r>
    </w:p>
    <w:p w14:paraId="5ACA7C61" w14:textId="0F59F42F" w:rsidR="00B60E4E" w:rsidRPr="001C49CF" w:rsidRDefault="00B60E4E" w:rsidP="00E2014F">
      <w:pPr>
        <w:ind w:firstLine="567"/>
        <w:jc w:val="both"/>
      </w:pPr>
      <w:r w:rsidRPr="001C49CF">
        <w:t xml:space="preserve">Одержувач: ГУК у м. Києві/Шевченківський р-н, код </w:t>
      </w:r>
      <w:r w:rsidR="00BC7CC9" w:rsidRPr="001C49CF">
        <w:t>ЄДРПОУ</w:t>
      </w:r>
      <w:r w:rsidRPr="001C49CF">
        <w:t xml:space="preserve"> 37993783, рахунок UA758999980313000056000026011 в Казначействі України (ЕАП) у м. Києві, МФО 899998. </w:t>
      </w:r>
    </w:p>
    <w:p w14:paraId="788B46E0" w14:textId="5B6665BB" w:rsidR="002E1D14" w:rsidRPr="001C49CF" w:rsidRDefault="00406C41" w:rsidP="00E2014F">
      <w:pPr>
        <w:pStyle w:val="af0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1C49CF">
        <w:rPr>
          <w:lang w:val="uk-UA"/>
        </w:rPr>
        <w:t xml:space="preserve">Призначення платежу: </w:t>
      </w:r>
      <w:r w:rsidR="00C458BF" w:rsidRPr="001C49CF">
        <w:rPr>
          <w:lang w:val="uk-UA"/>
        </w:rPr>
        <w:t xml:space="preserve">22011200; </w:t>
      </w:r>
      <w:r w:rsidRPr="001C49CF">
        <w:rPr>
          <w:lang w:val="uk-UA"/>
        </w:rPr>
        <w:t xml:space="preserve">Сплата конкурсної гарантії </w:t>
      </w:r>
      <w:r w:rsidR="00063507" w:rsidRPr="001C49CF">
        <w:rPr>
          <w:bCs/>
          <w:lang w:val="uk-UA"/>
        </w:rPr>
        <w:t>за постачання послуг для потреб мовлення з використанням радіочастотного спектра ефірної багатоканальної електронної комунікаційної мережі</w:t>
      </w:r>
      <w:r w:rsidR="00ED4CC8" w:rsidRPr="001C49CF">
        <w:rPr>
          <w:bCs/>
          <w:lang w:val="uk-UA"/>
        </w:rPr>
        <w:t xml:space="preserve"> на </w:t>
      </w:r>
      <w:r w:rsidR="007E5566" w:rsidRPr="001C49CF">
        <w:rPr>
          <w:u w:val="single"/>
          <w:lang w:val="uk-UA"/>
        </w:rPr>
        <w:t>_____</w:t>
      </w:r>
      <w:r w:rsidR="007E5566" w:rsidRPr="001C49CF">
        <w:rPr>
          <w:lang w:val="uk-UA"/>
        </w:rPr>
        <w:t>_</w:t>
      </w:r>
      <w:r w:rsidR="00ED4CC8" w:rsidRPr="001C49CF">
        <w:rPr>
          <w:lang w:val="uk-UA"/>
        </w:rPr>
        <w:t xml:space="preserve">ТВК у </w:t>
      </w:r>
      <w:r w:rsidR="007E5566" w:rsidRPr="001C49CF">
        <w:rPr>
          <w:lang w:val="uk-UA"/>
        </w:rPr>
        <w:t>_</w:t>
      </w:r>
      <w:r w:rsidR="007E5566" w:rsidRPr="001C49CF">
        <w:rPr>
          <w:u w:val="single"/>
          <w:lang w:val="uk-UA"/>
        </w:rPr>
        <w:t>_________</w:t>
      </w:r>
      <w:r w:rsidR="00FA0DAD" w:rsidRPr="001C49CF">
        <w:rPr>
          <w:lang w:val="uk-UA"/>
        </w:rPr>
        <w:t>, без ПДВ.</w:t>
      </w:r>
      <w:bookmarkStart w:id="10" w:name="n790"/>
      <w:bookmarkEnd w:id="10"/>
    </w:p>
    <w:p w14:paraId="7B2491B1" w14:textId="77777777" w:rsidR="00D249B7" w:rsidRPr="001C49CF" w:rsidRDefault="00D249B7" w:rsidP="00D249B7">
      <w:pPr>
        <w:pStyle w:val="af0"/>
        <w:spacing w:before="0" w:beforeAutospacing="0" w:after="0" w:afterAutospacing="0" w:line="270" w:lineRule="atLeast"/>
        <w:ind w:left="644"/>
        <w:jc w:val="both"/>
        <w:rPr>
          <w:lang w:val="uk-UA"/>
        </w:rPr>
      </w:pPr>
    </w:p>
    <w:p w14:paraId="75DB6B48" w14:textId="224B67A1" w:rsidR="00213255" w:rsidRPr="001C49CF" w:rsidRDefault="002E1D14" w:rsidP="00E2014F">
      <w:pPr>
        <w:pStyle w:val="af0"/>
        <w:numPr>
          <w:ilvl w:val="0"/>
          <w:numId w:val="9"/>
        </w:numPr>
        <w:spacing w:before="0" w:beforeAutospacing="0" w:after="0" w:afterAutospacing="0" w:line="270" w:lineRule="atLeast"/>
        <w:jc w:val="both"/>
        <w:rPr>
          <w:lang w:val="uk-UA"/>
        </w:rPr>
      </w:pPr>
      <w:r w:rsidRPr="001C49CF">
        <w:rPr>
          <w:lang w:val="uk-UA"/>
        </w:rPr>
        <w:t xml:space="preserve"> </w:t>
      </w:r>
      <w:r w:rsidR="00BE4C74" w:rsidRPr="001C49CF">
        <w:rPr>
          <w:b/>
          <w:bCs/>
          <w:lang w:val="uk-UA"/>
        </w:rPr>
        <w:t>Г</w:t>
      </w:r>
      <w:r w:rsidR="00F00AC6" w:rsidRPr="001C49CF">
        <w:rPr>
          <w:b/>
          <w:bCs/>
          <w:lang w:val="uk-UA"/>
        </w:rPr>
        <w:t>раничний термін розгляду заяв на участь у конкурсі</w:t>
      </w:r>
      <w:r w:rsidR="002729D3" w:rsidRPr="001C49CF">
        <w:rPr>
          <w:b/>
          <w:bCs/>
          <w:lang w:val="uk-UA"/>
        </w:rPr>
        <w:t xml:space="preserve"> –</w:t>
      </w:r>
      <w:r w:rsidR="00B13EB4" w:rsidRPr="001C49CF">
        <w:rPr>
          <w:b/>
          <w:bCs/>
          <w:lang w:val="uk-UA"/>
        </w:rPr>
        <w:t xml:space="preserve">  </w:t>
      </w:r>
      <w:r w:rsidR="00B87EEE" w:rsidRPr="001C49CF">
        <w:rPr>
          <w:b/>
          <w:bCs/>
          <w:lang w:val="uk-UA"/>
        </w:rPr>
        <w:t>09.12</w:t>
      </w:r>
      <w:r w:rsidR="00680E04" w:rsidRPr="001C49CF">
        <w:rPr>
          <w:b/>
          <w:bCs/>
          <w:lang w:val="uk-UA"/>
        </w:rPr>
        <w:t>.2026</w:t>
      </w:r>
      <w:r w:rsidR="00DD10A6">
        <w:rPr>
          <w:b/>
          <w:bCs/>
          <w:lang w:val="uk-UA"/>
        </w:rPr>
        <w:t>.</w:t>
      </w:r>
    </w:p>
    <w:sectPr w:rsidR="00213255" w:rsidRPr="001C49CF" w:rsidSect="005A2067">
      <w:pgSz w:w="16838" w:h="11906" w:orient="landscape" w:code="9"/>
      <w:pgMar w:top="510" w:right="567" w:bottom="119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0F661" w14:textId="77777777" w:rsidR="004B4817" w:rsidRDefault="004B4817" w:rsidP="004C3002">
      <w:r>
        <w:separator/>
      </w:r>
    </w:p>
  </w:endnote>
  <w:endnote w:type="continuationSeparator" w:id="0">
    <w:p w14:paraId="65347ADE" w14:textId="77777777" w:rsidR="004B4817" w:rsidRDefault="004B4817" w:rsidP="004C3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BA5D2" w14:textId="77777777" w:rsidR="004B4817" w:rsidRDefault="004B4817" w:rsidP="004C3002">
      <w:r>
        <w:separator/>
      </w:r>
    </w:p>
  </w:footnote>
  <w:footnote w:type="continuationSeparator" w:id="0">
    <w:p w14:paraId="38FE2E60" w14:textId="77777777" w:rsidR="004B4817" w:rsidRDefault="004B4817" w:rsidP="004C3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684E"/>
    <w:multiLevelType w:val="hybridMultilevel"/>
    <w:tmpl w:val="00983644"/>
    <w:lvl w:ilvl="0" w:tplc="59A8FF06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544BC"/>
    <w:multiLevelType w:val="hybridMultilevel"/>
    <w:tmpl w:val="9328D910"/>
    <w:lvl w:ilvl="0" w:tplc="C4C200F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068007">
    <w:abstractNumId w:val="9"/>
  </w:num>
  <w:num w:numId="2" w16cid:durableId="1552113670">
    <w:abstractNumId w:val="10"/>
  </w:num>
  <w:num w:numId="3" w16cid:durableId="1031883943">
    <w:abstractNumId w:val="0"/>
  </w:num>
  <w:num w:numId="4" w16cid:durableId="1542791638">
    <w:abstractNumId w:val="7"/>
  </w:num>
  <w:num w:numId="5" w16cid:durableId="144786441">
    <w:abstractNumId w:val="3"/>
  </w:num>
  <w:num w:numId="6" w16cid:durableId="1346176414">
    <w:abstractNumId w:val="1"/>
  </w:num>
  <w:num w:numId="7" w16cid:durableId="1872183337">
    <w:abstractNumId w:val="8"/>
  </w:num>
  <w:num w:numId="8" w16cid:durableId="1326856862">
    <w:abstractNumId w:val="4"/>
  </w:num>
  <w:num w:numId="9" w16cid:durableId="595675546">
    <w:abstractNumId w:val="6"/>
  </w:num>
  <w:num w:numId="10" w16cid:durableId="835464845">
    <w:abstractNumId w:val="2"/>
  </w:num>
  <w:num w:numId="11" w16cid:durableId="2461177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42"/>
    <w:rsid w:val="0001004A"/>
    <w:rsid w:val="000115CF"/>
    <w:rsid w:val="00014F87"/>
    <w:rsid w:val="00015789"/>
    <w:rsid w:val="0002024F"/>
    <w:rsid w:val="00021F06"/>
    <w:rsid w:val="00024846"/>
    <w:rsid w:val="00026CF4"/>
    <w:rsid w:val="00027AFA"/>
    <w:rsid w:val="00031BBB"/>
    <w:rsid w:val="0003622C"/>
    <w:rsid w:val="00036DEE"/>
    <w:rsid w:val="00040153"/>
    <w:rsid w:val="00040AF4"/>
    <w:rsid w:val="000420E0"/>
    <w:rsid w:val="0005123D"/>
    <w:rsid w:val="00053475"/>
    <w:rsid w:val="00054A67"/>
    <w:rsid w:val="00063507"/>
    <w:rsid w:val="00063764"/>
    <w:rsid w:val="0006443F"/>
    <w:rsid w:val="00065728"/>
    <w:rsid w:val="0006659B"/>
    <w:rsid w:val="00071EBB"/>
    <w:rsid w:val="00074BC5"/>
    <w:rsid w:val="00076F48"/>
    <w:rsid w:val="000779E8"/>
    <w:rsid w:val="000861A2"/>
    <w:rsid w:val="00086523"/>
    <w:rsid w:val="00086F2F"/>
    <w:rsid w:val="000A138D"/>
    <w:rsid w:val="000A13A0"/>
    <w:rsid w:val="000A4B18"/>
    <w:rsid w:val="000A6C7F"/>
    <w:rsid w:val="000B0E54"/>
    <w:rsid w:val="000C525E"/>
    <w:rsid w:val="000D5020"/>
    <w:rsid w:val="000D6DBF"/>
    <w:rsid w:val="000D6FB6"/>
    <w:rsid w:val="000E29F8"/>
    <w:rsid w:val="000F3228"/>
    <w:rsid w:val="000F5AAE"/>
    <w:rsid w:val="001004F0"/>
    <w:rsid w:val="00100A57"/>
    <w:rsid w:val="00106BA8"/>
    <w:rsid w:val="00106BF1"/>
    <w:rsid w:val="001070C2"/>
    <w:rsid w:val="00111F66"/>
    <w:rsid w:val="00112F4F"/>
    <w:rsid w:val="00115BC3"/>
    <w:rsid w:val="00116B15"/>
    <w:rsid w:val="00120DCF"/>
    <w:rsid w:val="00122048"/>
    <w:rsid w:val="00125209"/>
    <w:rsid w:val="00125727"/>
    <w:rsid w:val="001270D0"/>
    <w:rsid w:val="00141BF8"/>
    <w:rsid w:val="00142EA4"/>
    <w:rsid w:val="00145D03"/>
    <w:rsid w:val="00150857"/>
    <w:rsid w:val="00153462"/>
    <w:rsid w:val="00153543"/>
    <w:rsid w:val="001543AE"/>
    <w:rsid w:val="001608E4"/>
    <w:rsid w:val="00161F1D"/>
    <w:rsid w:val="00165C5E"/>
    <w:rsid w:val="0016668D"/>
    <w:rsid w:val="001736A7"/>
    <w:rsid w:val="00174002"/>
    <w:rsid w:val="00182B38"/>
    <w:rsid w:val="0018579F"/>
    <w:rsid w:val="001875CB"/>
    <w:rsid w:val="0019051C"/>
    <w:rsid w:val="00191585"/>
    <w:rsid w:val="00194666"/>
    <w:rsid w:val="00196AED"/>
    <w:rsid w:val="001A0F4D"/>
    <w:rsid w:val="001A2779"/>
    <w:rsid w:val="001A3525"/>
    <w:rsid w:val="001A5ADA"/>
    <w:rsid w:val="001A6AA2"/>
    <w:rsid w:val="001A6D74"/>
    <w:rsid w:val="001B0514"/>
    <w:rsid w:val="001B44C8"/>
    <w:rsid w:val="001C1B79"/>
    <w:rsid w:val="001C3905"/>
    <w:rsid w:val="001C4444"/>
    <w:rsid w:val="001C49CF"/>
    <w:rsid w:val="001C5E6D"/>
    <w:rsid w:val="001D1BED"/>
    <w:rsid w:val="001D5FF3"/>
    <w:rsid w:val="001D6D77"/>
    <w:rsid w:val="001D7F75"/>
    <w:rsid w:val="001E1BD8"/>
    <w:rsid w:val="001E6679"/>
    <w:rsid w:val="001E7365"/>
    <w:rsid w:val="001F0C63"/>
    <w:rsid w:val="001F29BB"/>
    <w:rsid w:val="001F3599"/>
    <w:rsid w:val="001F5C85"/>
    <w:rsid w:val="001F64D7"/>
    <w:rsid w:val="001F66C8"/>
    <w:rsid w:val="00201927"/>
    <w:rsid w:val="00202312"/>
    <w:rsid w:val="002034AC"/>
    <w:rsid w:val="002039FC"/>
    <w:rsid w:val="00203D0D"/>
    <w:rsid w:val="00204FA2"/>
    <w:rsid w:val="002063E4"/>
    <w:rsid w:val="00206419"/>
    <w:rsid w:val="00206ECF"/>
    <w:rsid w:val="00211C49"/>
    <w:rsid w:val="00213255"/>
    <w:rsid w:val="002138B4"/>
    <w:rsid w:val="00216F9A"/>
    <w:rsid w:val="00226C1D"/>
    <w:rsid w:val="00231448"/>
    <w:rsid w:val="002327EE"/>
    <w:rsid w:val="00236B49"/>
    <w:rsid w:val="00237B89"/>
    <w:rsid w:val="0024052E"/>
    <w:rsid w:val="0024406F"/>
    <w:rsid w:val="00251A30"/>
    <w:rsid w:val="00257E37"/>
    <w:rsid w:val="00260E3E"/>
    <w:rsid w:val="00260F2D"/>
    <w:rsid w:val="0026152D"/>
    <w:rsid w:val="002641A0"/>
    <w:rsid w:val="00266CC6"/>
    <w:rsid w:val="00270583"/>
    <w:rsid w:val="0027066A"/>
    <w:rsid w:val="0027228F"/>
    <w:rsid w:val="002727E3"/>
    <w:rsid w:val="002729D3"/>
    <w:rsid w:val="00285E9B"/>
    <w:rsid w:val="00287438"/>
    <w:rsid w:val="00290F28"/>
    <w:rsid w:val="00291FB4"/>
    <w:rsid w:val="002962BE"/>
    <w:rsid w:val="002A241E"/>
    <w:rsid w:val="002A7154"/>
    <w:rsid w:val="002B5D5F"/>
    <w:rsid w:val="002B779B"/>
    <w:rsid w:val="002C19C8"/>
    <w:rsid w:val="002C1BD6"/>
    <w:rsid w:val="002C2DA0"/>
    <w:rsid w:val="002D1F26"/>
    <w:rsid w:val="002D32A5"/>
    <w:rsid w:val="002E0E24"/>
    <w:rsid w:val="002E0E81"/>
    <w:rsid w:val="002E1D14"/>
    <w:rsid w:val="002E3D2F"/>
    <w:rsid w:val="002E5AFA"/>
    <w:rsid w:val="002E5D54"/>
    <w:rsid w:val="002E6A3C"/>
    <w:rsid w:val="002F05A7"/>
    <w:rsid w:val="002F29C8"/>
    <w:rsid w:val="002F317B"/>
    <w:rsid w:val="002F403D"/>
    <w:rsid w:val="002F506C"/>
    <w:rsid w:val="0030213E"/>
    <w:rsid w:val="00302E99"/>
    <w:rsid w:val="003137CF"/>
    <w:rsid w:val="00315393"/>
    <w:rsid w:val="003204E5"/>
    <w:rsid w:val="00321174"/>
    <w:rsid w:val="00324192"/>
    <w:rsid w:val="00324787"/>
    <w:rsid w:val="00325B58"/>
    <w:rsid w:val="00331E10"/>
    <w:rsid w:val="00333E97"/>
    <w:rsid w:val="00335D8E"/>
    <w:rsid w:val="00336E17"/>
    <w:rsid w:val="00340457"/>
    <w:rsid w:val="00340C30"/>
    <w:rsid w:val="003508ED"/>
    <w:rsid w:val="00350AFB"/>
    <w:rsid w:val="00350C01"/>
    <w:rsid w:val="003533F4"/>
    <w:rsid w:val="00354F15"/>
    <w:rsid w:val="0035719E"/>
    <w:rsid w:val="00363823"/>
    <w:rsid w:val="00366DE5"/>
    <w:rsid w:val="0037602C"/>
    <w:rsid w:val="003841C1"/>
    <w:rsid w:val="003923CE"/>
    <w:rsid w:val="0039276B"/>
    <w:rsid w:val="003963BA"/>
    <w:rsid w:val="00397A31"/>
    <w:rsid w:val="003A1A4F"/>
    <w:rsid w:val="003A3587"/>
    <w:rsid w:val="003A376F"/>
    <w:rsid w:val="003A4FD4"/>
    <w:rsid w:val="003B2074"/>
    <w:rsid w:val="003C20E7"/>
    <w:rsid w:val="003C3544"/>
    <w:rsid w:val="003C4B88"/>
    <w:rsid w:val="003C5CD4"/>
    <w:rsid w:val="003C7449"/>
    <w:rsid w:val="003C7FB5"/>
    <w:rsid w:val="003D34A1"/>
    <w:rsid w:val="003D649B"/>
    <w:rsid w:val="003D72C4"/>
    <w:rsid w:val="003E09C8"/>
    <w:rsid w:val="003E29F4"/>
    <w:rsid w:val="003E663E"/>
    <w:rsid w:val="003E692E"/>
    <w:rsid w:val="003F62CF"/>
    <w:rsid w:val="004018F1"/>
    <w:rsid w:val="004043D2"/>
    <w:rsid w:val="004056EB"/>
    <w:rsid w:val="004058FB"/>
    <w:rsid w:val="004068D6"/>
    <w:rsid w:val="00406C41"/>
    <w:rsid w:val="00406FA3"/>
    <w:rsid w:val="004106D2"/>
    <w:rsid w:val="0041378E"/>
    <w:rsid w:val="00414237"/>
    <w:rsid w:val="00416431"/>
    <w:rsid w:val="00416EF4"/>
    <w:rsid w:val="00422709"/>
    <w:rsid w:val="00424AAD"/>
    <w:rsid w:val="00425DB4"/>
    <w:rsid w:val="00440CF5"/>
    <w:rsid w:val="00447537"/>
    <w:rsid w:val="00450697"/>
    <w:rsid w:val="00457A35"/>
    <w:rsid w:val="00457AA8"/>
    <w:rsid w:val="00462E65"/>
    <w:rsid w:val="004723F4"/>
    <w:rsid w:val="00473280"/>
    <w:rsid w:val="00473D4C"/>
    <w:rsid w:val="00480534"/>
    <w:rsid w:val="00480E14"/>
    <w:rsid w:val="0048118E"/>
    <w:rsid w:val="00482D00"/>
    <w:rsid w:val="00485086"/>
    <w:rsid w:val="00490AF1"/>
    <w:rsid w:val="004976C0"/>
    <w:rsid w:val="004A0C5A"/>
    <w:rsid w:val="004A5C95"/>
    <w:rsid w:val="004A71E3"/>
    <w:rsid w:val="004B23D2"/>
    <w:rsid w:val="004B3275"/>
    <w:rsid w:val="004B4817"/>
    <w:rsid w:val="004B5C51"/>
    <w:rsid w:val="004B670B"/>
    <w:rsid w:val="004B68EF"/>
    <w:rsid w:val="004C0569"/>
    <w:rsid w:val="004C3002"/>
    <w:rsid w:val="004C6852"/>
    <w:rsid w:val="004D3452"/>
    <w:rsid w:val="004D4E41"/>
    <w:rsid w:val="004E07FD"/>
    <w:rsid w:val="004E1339"/>
    <w:rsid w:val="004E40A6"/>
    <w:rsid w:val="004E4238"/>
    <w:rsid w:val="004E4E8E"/>
    <w:rsid w:val="004E5384"/>
    <w:rsid w:val="004F03CD"/>
    <w:rsid w:val="004F040D"/>
    <w:rsid w:val="004F2E63"/>
    <w:rsid w:val="005001B9"/>
    <w:rsid w:val="00504035"/>
    <w:rsid w:val="00506B2F"/>
    <w:rsid w:val="00506EB2"/>
    <w:rsid w:val="0051473C"/>
    <w:rsid w:val="00516DAA"/>
    <w:rsid w:val="005176C3"/>
    <w:rsid w:val="00521D1F"/>
    <w:rsid w:val="00526ADB"/>
    <w:rsid w:val="00537031"/>
    <w:rsid w:val="0053720C"/>
    <w:rsid w:val="00540D65"/>
    <w:rsid w:val="00546B76"/>
    <w:rsid w:val="00547703"/>
    <w:rsid w:val="0055095D"/>
    <w:rsid w:val="00551B1F"/>
    <w:rsid w:val="0055333D"/>
    <w:rsid w:val="00556A6B"/>
    <w:rsid w:val="00557799"/>
    <w:rsid w:val="00557811"/>
    <w:rsid w:val="00560EF6"/>
    <w:rsid w:val="00564BFF"/>
    <w:rsid w:val="00564D9D"/>
    <w:rsid w:val="0056711C"/>
    <w:rsid w:val="00570E0D"/>
    <w:rsid w:val="00574C03"/>
    <w:rsid w:val="00580A98"/>
    <w:rsid w:val="005812FE"/>
    <w:rsid w:val="0058130E"/>
    <w:rsid w:val="00583114"/>
    <w:rsid w:val="0058378F"/>
    <w:rsid w:val="00584E06"/>
    <w:rsid w:val="00590307"/>
    <w:rsid w:val="00592CCD"/>
    <w:rsid w:val="00596890"/>
    <w:rsid w:val="0059769C"/>
    <w:rsid w:val="005A2067"/>
    <w:rsid w:val="005A527E"/>
    <w:rsid w:val="005B0CC6"/>
    <w:rsid w:val="005B1291"/>
    <w:rsid w:val="005B1A06"/>
    <w:rsid w:val="005B1DE6"/>
    <w:rsid w:val="005B65E0"/>
    <w:rsid w:val="005C2D94"/>
    <w:rsid w:val="005C663F"/>
    <w:rsid w:val="005D1520"/>
    <w:rsid w:val="005D2613"/>
    <w:rsid w:val="005E286B"/>
    <w:rsid w:val="005E5D9E"/>
    <w:rsid w:val="005F3411"/>
    <w:rsid w:val="005F4446"/>
    <w:rsid w:val="00601B3A"/>
    <w:rsid w:val="006063AC"/>
    <w:rsid w:val="006312BF"/>
    <w:rsid w:val="00631807"/>
    <w:rsid w:val="00633F7D"/>
    <w:rsid w:val="00635715"/>
    <w:rsid w:val="00637151"/>
    <w:rsid w:val="0063768F"/>
    <w:rsid w:val="00637B63"/>
    <w:rsid w:val="00641937"/>
    <w:rsid w:val="00643A20"/>
    <w:rsid w:val="00657CD1"/>
    <w:rsid w:val="00657E64"/>
    <w:rsid w:val="00665C20"/>
    <w:rsid w:val="0067052B"/>
    <w:rsid w:val="0067281A"/>
    <w:rsid w:val="0067714C"/>
    <w:rsid w:val="00680E04"/>
    <w:rsid w:val="0068776E"/>
    <w:rsid w:val="00697A57"/>
    <w:rsid w:val="006A323C"/>
    <w:rsid w:val="006A7D3A"/>
    <w:rsid w:val="006B0491"/>
    <w:rsid w:val="006B0544"/>
    <w:rsid w:val="006B30EE"/>
    <w:rsid w:val="006B5635"/>
    <w:rsid w:val="006B5E77"/>
    <w:rsid w:val="006C0A42"/>
    <w:rsid w:val="006C443D"/>
    <w:rsid w:val="006C5E82"/>
    <w:rsid w:val="006C7680"/>
    <w:rsid w:val="006D3678"/>
    <w:rsid w:val="006D6CF2"/>
    <w:rsid w:val="006E4E83"/>
    <w:rsid w:val="006F2D2D"/>
    <w:rsid w:val="006F379F"/>
    <w:rsid w:val="006F3EDC"/>
    <w:rsid w:val="006F7F92"/>
    <w:rsid w:val="00704479"/>
    <w:rsid w:val="00704EAC"/>
    <w:rsid w:val="00711ABC"/>
    <w:rsid w:val="00715BC5"/>
    <w:rsid w:val="007225F6"/>
    <w:rsid w:val="0072271A"/>
    <w:rsid w:val="007239E5"/>
    <w:rsid w:val="00727770"/>
    <w:rsid w:val="00727E44"/>
    <w:rsid w:val="00730DEE"/>
    <w:rsid w:val="007312F1"/>
    <w:rsid w:val="0073194A"/>
    <w:rsid w:val="00733C0D"/>
    <w:rsid w:val="007348B0"/>
    <w:rsid w:val="00735518"/>
    <w:rsid w:val="007378AB"/>
    <w:rsid w:val="00740340"/>
    <w:rsid w:val="00741C9B"/>
    <w:rsid w:val="00746CDA"/>
    <w:rsid w:val="00747BEF"/>
    <w:rsid w:val="00754C1D"/>
    <w:rsid w:val="00754F49"/>
    <w:rsid w:val="0075629D"/>
    <w:rsid w:val="00767962"/>
    <w:rsid w:val="00767C6D"/>
    <w:rsid w:val="0077030C"/>
    <w:rsid w:val="00772B20"/>
    <w:rsid w:val="00772B29"/>
    <w:rsid w:val="00784E3F"/>
    <w:rsid w:val="00785F91"/>
    <w:rsid w:val="00792667"/>
    <w:rsid w:val="007927CE"/>
    <w:rsid w:val="007A042F"/>
    <w:rsid w:val="007A15B6"/>
    <w:rsid w:val="007A165A"/>
    <w:rsid w:val="007A6551"/>
    <w:rsid w:val="007B0169"/>
    <w:rsid w:val="007B3907"/>
    <w:rsid w:val="007B402D"/>
    <w:rsid w:val="007B4589"/>
    <w:rsid w:val="007B4CF6"/>
    <w:rsid w:val="007B4EA3"/>
    <w:rsid w:val="007C0677"/>
    <w:rsid w:val="007C3181"/>
    <w:rsid w:val="007C4A5D"/>
    <w:rsid w:val="007D24B7"/>
    <w:rsid w:val="007D3559"/>
    <w:rsid w:val="007D5615"/>
    <w:rsid w:val="007D61E6"/>
    <w:rsid w:val="007D7004"/>
    <w:rsid w:val="007E2368"/>
    <w:rsid w:val="007E28C3"/>
    <w:rsid w:val="007E397B"/>
    <w:rsid w:val="007E5566"/>
    <w:rsid w:val="007F0988"/>
    <w:rsid w:val="007F0F54"/>
    <w:rsid w:val="007F1F55"/>
    <w:rsid w:val="007F28A2"/>
    <w:rsid w:val="007F3689"/>
    <w:rsid w:val="007F7FEA"/>
    <w:rsid w:val="00800B96"/>
    <w:rsid w:val="0080492F"/>
    <w:rsid w:val="00806596"/>
    <w:rsid w:val="008065C5"/>
    <w:rsid w:val="00810A60"/>
    <w:rsid w:val="008133DC"/>
    <w:rsid w:val="008151BE"/>
    <w:rsid w:val="00817B1C"/>
    <w:rsid w:val="00822A18"/>
    <w:rsid w:val="00827755"/>
    <w:rsid w:val="00832B33"/>
    <w:rsid w:val="008372C0"/>
    <w:rsid w:val="00840111"/>
    <w:rsid w:val="0084035D"/>
    <w:rsid w:val="00843A05"/>
    <w:rsid w:val="0086163C"/>
    <w:rsid w:val="0086256F"/>
    <w:rsid w:val="0086325C"/>
    <w:rsid w:val="00864010"/>
    <w:rsid w:val="00864A79"/>
    <w:rsid w:val="00865E53"/>
    <w:rsid w:val="0086682D"/>
    <w:rsid w:val="0086738F"/>
    <w:rsid w:val="008702D8"/>
    <w:rsid w:val="008761F5"/>
    <w:rsid w:val="0088551A"/>
    <w:rsid w:val="008859DF"/>
    <w:rsid w:val="0089041D"/>
    <w:rsid w:val="00896B08"/>
    <w:rsid w:val="008A1224"/>
    <w:rsid w:val="008A1882"/>
    <w:rsid w:val="008A2A36"/>
    <w:rsid w:val="008B1284"/>
    <w:rsid w:val="008B20ED"/>
    <w:rsid w:val="008B3FB8"/>
    <w:rsid w:val="008B5472"/>
    <w:rsid w:val="008B7EB7"/>
    <w:rsid w:val="008C1385"/>
    <w:rsid w:val="008C14E6"/>
    <w:rsid w:val="008D22F3"/>
    <w:rsid w:val="008D4237"/>
    <w:rsid w:val="008D4A69"/>
    <w:rsid w:val="008D5242"/>
    <w:rsid w:val="008E014B"/>
    <w:rsid w:val="008E0172"/>
    <w:rsid w:val="008E01CC"/>
    <w:rsid w:val="008F3B15"/>
    <w:rsid w:val="008F77E1"/>
    <w:rsid w:val="00901505"/>
    <w:rsid w:val="0090345F"/>
    <w:rsid w:val="00903676"/>
    <w:rsid w:val="00903B7B"/>
    <w:rsid w:val="009114CE"/>
    <w:rsid w:val="00920943"/>
    <w:rsid w:val="00926A79"/>
    <w:rsid w:val="0093268D"/>
    <w:rsid w:val="00933A5C"/>
    <w:rsid w:val="009341C0"/>
    <w:rsid w:val="0093515B"/>
    <w:rsid w:val="00937771"/>
    <w:rsid w:val="00940D0D"/>
    <w:rsid w:val="009422C2"/>
    <w:rsid w:val="009433D4"/>
    <w:rsid w:val="00943A66"/>
    <w:rsid w:val="0094504E"/>
    <w:rsid w:val="009453D0"/>
    <w:rsid w:val="00945F04"/>
    <w:rsid w:val="0094660C"/>
    <w:rsid w:val="009505EA"/>
    <w:rsid w:val="0095195F"/>
    <w:rsid w:val="009528C9"/>
    <w:rsid w:val="0096230B"/>
    <w:rsid w:val="00962B11"/>
    <w:rsid w:val="009640B4"/>
    <w:rsid w:val="00964890"/>
    <w:rsid w:val="0097378D"/>
    <w:rsid w:val="00976D58"/>
    <w:rsid w:val="00977CC6"/>
    <w:rsid w:val="009822B7"/>
    <w:rsid w:val="009830D6"/>
    <w:rsid w:val="00984388"/>
    <w:rsid w:val="00985784"/>
    <w:rsid w:val="00991B3B"/>
    <w:rsid w:val="00993B44"/>
    <w:rsid w:val="009947B5"/>
    <w:rsid w:val="00994B0C"/>
    <w:rsid w:val="00995D3B"/>
    <w:rsid w:val="009A51CC"/>
    <w:rsid w:val="009A56F6"/>
    <w:rsid w:val="009A5AB5"/>
    <w:rsid w:val="009B0670"/>
    <w:rsid w:val="009B2ACE"/>
    <w:rsid w:val="009B5089"/>
    <w:rsid w:val="009B5FBF"/>
    <w:rsid w:val="009B7040"/>
    <w:rsid w:val="009C4FF4"/>
    <w:rsid w:val="009C6E27"/>
    <w:rsid w:val="009C7E7C"/>
    <w:rsid w:val="009D729C"/>
    <w:rsid w:val="009E6A3D"/>
    <w:rsid w:val="009E7B96"/>
    <w:rsid w:val="00A025CD"/>
    <w:rsid w:val="00A02921"/>
    <w:rsid w:val="00A06768"/>
    <w:rsid w:val="00A07AE0"/>
    <w:rsid w:val="00A12230"/>
    <w:rsid w:val="00A235A9"/>
    <w:rsid w:val="00A358C2"/>
    <w:rsid w:val="00A359E5"/>
    <w:rsid w:val="00A36F6C"/>
    <w:rsid w:val="00A46C7C"/>
    <w:rsid w:val="00A559A9"/>
    <w:rsid w:val="00A56F90"/>
    <w:rsid w:val="00A6028A"/>
    <w:rsid w:val="00A678A7"/>
    <w:rsid w:val="00A7013A"/>
    <w:rsid w:val="00A727FF"/>
    <w:rsid w:val="00A74A34"/>
    <w:rsid w:val="00A76A3A"/>
    <w:rsid w:val="00A825A9"/>
    <w:rsid w:val="00A83D0C"/>
    <w:rsid w:val="00A84E8F"/>
    <w:rsid w:val="00A94A5D"/>
    <w:rsid w:val="00AA14BA"/>
    <w:rsid w:val="00AA150B"/>
    <w:rsid w:val="00AA2AFD"/>
    <w:rsid w:val="00AA6D80"/>
    <w:rsid w:val="00AA760D"/>
    <w:rsid w:val="00AA76FD"/>
    <w:rsid w:val="00AA7E7C"/>
    <w:rsid w:val="00AB05FC"/>
    <w:rsid w:val="00AB5175"/>
    <w:rsid w:val="00AB7113"/>
    <w:rsid w:val="00AB76A4"/>
    <w:rsid w:val="00AC03DC"/>
    <w:rsid w:val="00AC164B"/>
    <w:rsid w:val="00AD2D98"/>
    <w:rsid w:val="00AD56A5"/>
    <w:rsid w:val="00AE0A76"/>
    <w:rsid w:val="00AE2920"/>
    <w:rsid w:val="00AE6B32"/>
    <w:rsid w:val="00AE6FCB"/>
    <w:rsid w:val="00AF39CE"/>
    <w:rsid w:val="00AF3A81"/>
    <w:rsid w:val="00B0059D"/>
    <w:rsid w:val="00B05FF6"/>
    <w:rsid w:val="00B124D3"/>
    <w:rsid w:val="00B12764"/>
    <w:rsid w:val="00B13B42"/>
    <w:rsid w:val="00B13EB4"/>
    <w:rsid w:val="00B14285"/>
    <w:rsid w:val="00B20A2A"/>
    <w:rsid w:val="00B21A12"/>
    <w:rsid w:val="00B23424"/>
    <w:rsid w:val="00B31CE0"/>
    <w:rsid w:val="00B4409A"/>
    <w:rsid w:val="00B5020B"/>
    <w:rsid w:val="00B52F65"/>
    <w:rsid w:val="00B53A93"/>
    <w:rsid w:val="00B60E4E"/>
    <w:rsid w:val="00B65A51"/>
    <w:rsid w:val="00B6634A"/>
    <w:rsid w:val="00B85F53"/>
    <w:rsid w:val="00B87EEE"/>
    <w:rsid w:val="00B97A22"/>
    <w:rsid w:val="00BA1B14"/>
    <w:rsid w:val="00BA47E8"/>
    <w:rsid w:val="00BA52F1"/>
    <w:rsid w:val="00BA5658"/>
    <w:rsid w:val="00BB40E5"/>
    <w:rsid w:val="00BB5ED0"/>
    <w:rsid w:val="00BB7CC7"/>
    <w:rsid w:val="00BC24A8"/>
    <w:rsid w:val="00BC2C9A"/>
    <w:rsid w:val="00BC4A81"/>
    <w:rsid w:val="00BC7CC9"/>
    <w:rsid w:val="00BD264B"/>
    <w:rsid w:val="00BD3367"/>
    <w:rsid w:val="00BD6375"/>
    <w:rsid w:val="00BE1552"/>
    <w:rsid w:val="00BE4C74"/>
    <w:rsid w:val="00BE7B0B"/>
    <w:rsid w:val="00BF22F8"/>
    <w:rsid w:val="00BF28DF"/>
    <w:rsid w:val="00BF51DF"/>
    <w:rsid w:val="00C00750"/>
    <w:rsid w:val="00C02814"/>
    <w:rsid w:val="00C04738"/>
    <w:rsid w:val="00C07EE6"/>
    <w:rsid w:val="00C10634"/>
    <w:rsid w:val="00C1521E"/>
    <w:rsid w:val="00C22AE9"/>
    <w:rsid w:val="00C2739E"/>
    <w:rsid w:val="00C42F2E"/>
    <w:rsid w:val="00C44D31"/>
    <w:rsid w:val="00C458BF"/>
    <w:rsid w:val="00C5101A"/>
    <w:rsid w:val="00C6297C"/>
    <w:rsid w:val="00C64914"/>
    <w:rsid w:val="00C64D02"/>
    <w:rsid w:val="00C66E91"/>
    <w:rsid w:val="00C71E24"/>
    <w:rsid w:val="00C7582D"/>
    <w:rsid w:val="00C83CDD"/>
    <w:rsid w:val="00C84F63"/>
    <w:rsid w:val="00C856AC"/>
    <w:rsid w:val="00C8682D"/>
    <w:rsid w:val="00C86E96"/>
    <w:rsid w:val="00C878EA"/>
    <w:rsid w:val="00CA1F90"/>
    <w:rsid w:val="00CA4793"/>
    <w:rsid w:val="00CA4FB4"/>
    <w:rsid w:val="00CB0479"/>
    <w:rsid w:val="00CB0B4C"/>
    <w:rsid w:val="00CB58D5"/>
    <w:rsid w:val="00CB790B"/>
    <w:rsid w:val="00CC2867"/>
    <w:rsid w:val="00CD0321"/>
    <w:rsid w:val="00CD4D4D"/>
    <w:rsid w:val="00CD4E69"/>
    <w:rsid w:val="00CD66EB"/>
    <w:rsid w:val="00CD6BEA"/>
    <w:rsid w:val="00CE0194"/>
    <w:rsid w:val="00CE2AEB"/>
    <w:rsid w:val="00CE348E"/>
    <w:rsid w:val="00CE47B6"/>
    <w:rsid w:val="00CE5911"/>
    <w:rsid w:val="00CF5700"/>
    <w:rsid w:val="00CF7913"/>
    <w:rsid w:val="00D002CE"/>
    <w:rsid w:val="00D0189A"/>
    <w:rsid w:val="00D050A8"/>
    <w:rsid w:val="00D071E3"/>
    <w:rsid w:val="00D13A73"/>
    <w:rsid w:val="00D14F65"/>
    <w:rsid w:val="00D1550C"/>
    <w:rsid w:val="00D2157F"/>
    <w:rsid w:val="00D249B7"/>
    <w:rsid w:val="00D26D81"/>
    <w:rsid w:val="00D31ACD"/>
    <w:rsid w:val="00D40143"/>
    <w:rsid w:val="00D42C0D"/>
    <w:rsid w:val="00D43BDA"/>
    <w:rsid w:val="00D54F6B"/>
    <w:rsid w:val="00D60385"/>
    <w:rsid w:val="00D62A4C"/>
    <w:rsid w:val="00D654AE"/>
    <w:rsid w:val="00D75380"/>
    <w:rsid w:val="00D816D8"/>
    <w:rsid w:val="00D85400"/>
    <w:rsid w:val="00D92076"/>
    <w:rsid w:val="00D923AD"/>
    <w:rsid w:val="00D93E25"/>
    <w:rsid w:val="00D96BC3"/>
    <w:rsid w:val="00DA3402"/>
    <w:rsid w:val="00DA35AA"/>
    <w:rsid w:val="00DA7768"/>
    <w:rsid w:val="00DA7EB8"/>
    <w:rsid w:val="00DB035D"/>
    <w:rsid w:val="00DB303F"/>
    <w:rsid w:val="00DB51CD"/>
    <w:rsid w:val="00DB5539"/>
    <w:rsid w:val="00DC11C0"/>
    <w:rsid w:val="00DC3B1A"/>
    <w:rsid w:val="00DC4667"/>
    <w:rsid w:val="00DC65ED"/>
    <w:rsid w:val="00DC686F"/>
    <w:rsid w:val="00DC7487"/>
    <w:rsid w:val="00DD0FA9"/>
    <w:rsid w:val="00DD0FFF"/>
    <w:rsid w:val="00DD10A6"/>
    <w:rsid w:val="00DD4213"/>
    <w:rsid w:val="00DD59D8"/>
    <w:rsid w:val="00DD73DA"/>
    <w:rsid w:val="00DE021D"/>
    <w:rsid w:val="00DE1AA4"/>
    <w:rsid w:val="00DE2AB1"/>
    <w:rsid w:val="00DE3100"/>
    <w:rsid w:val="00DE4637"/>
    <w:rsid w:val="00DE5E6E"/>
    <w:rsid w:val="00DF0755"/>
    <w:rsid w:val="00DF0DF4"/>
    <w:rsid w:val="00E12BF2"/>
    <w:rsid w:val="00E2014F"/>
    <w:rsid w:val="00E24CF5"/>
    <w:rsid w:val="00E32A66"/>
    <w:rsid w:val="00E33DF7"/>
    <w:rsid w:val="00E36E26"/>
    <w:rsid w:val="00E459DF"/>
    <w:rsid w:val="00E4601A"/>
    <w:rsid w:val="00E51936"/>
    <w:rsid w:val="00E51C97"/>
    <w:rsid w:val="00E5468C"/>
    <w:rsid w:val="00E67FA9"/>
    <w:rsid w:val="00E71C55"/>
    <w:rsid w:val="00E837C1"/>
    <w:rsid w:val="00E863AF"/>
    <w:rsid w:val="00E95214"/>
    <w:rsid w:val="00E96C39"/>
    <w:rsid w:val="00EA1216"/>
    <w:rsid w:val="00EA2CF8"/>
    <w:rsid w:val="00EA5C95"/>
    <w:rsid w:val="00EB016A"/>
    <w:rsid w:val="00EB09A7"/>
    <w:rsid w:val="00EB3ED5"/>
    <w:rsid w:val="00EB48D0"/>
    <w:rsid w:val="00EC391E"/>
    <w:rsid w:val="00EC74EA"/>
    <w:rsid w:val="00EC7952"/>
    <w:rsid w:val="00EC7DA1"/>
    <w:rsid w:val="00EC7F80"/>
    <w:rsid w:val="00ED0526"/>
    <w:rsid w:val="00ED25EC"/>
    <w:rsid w:val="00ED2826"/>
    <w:rsid w:val="00ED4619"/>
    <w:rsid w:val="00ED4CC8"/>
    <w:rsid w:val="00ED6C58"/>
    <w:rsid w:val="00ED6DC6"/>
    <w:rsid w:val="00ED7701"/>
    <w:rsid w:val="00EE7209"/>
    <w:rsid w:val="00EE76F6"/>
    <w:rsid w:val="00EF0A47"/>
    <w:rsid w:val="00EF0AF9"/>
    <w:rsid w:val="00EF14C8"/>
    <w:rsid w:val="00EF6515"/>
    <w:rsid w:val="00EF6AE1"/>
    <w:rsid w:val="00F00AC6"/>
    <w:rsid w:val="00F00DFF"/>
    <w:rsid w:val="00F00EFA"/>
    <w:rsid w:val="00F07773"/>
    <w:rsid w:val="00F12873"/>
    <w:rsid w:val="00F140E1"/>
    <w:rsid w:val="00F168DE"/>
    <w:rsid w:val="00F2326A"/>
    <w:rsid w:val="00F26268"/>
    <w:rsid w:val="00F3072D"/>
    <w:rsid w:val="00F31AB0"/>
    <w:rsid w:val="00F321B2"/>
    <w:rsid w:val="00F321BA"/>
    <w:rsid w:val="00F36520"/>
    <w:rsid w:val="00F40204"/>
    <w:rsid w:val="00F402DF"/>
    <w:rsid w:val="00F500E2"/>
    <w:rsid w:val="00F52869"/>
    <w:rsid w:val="00F53AF3"/>
    <w:rsid w:val="00F57890"/>
    <w:rsid w:val="00F6082B"/>
    <w:rsid w:val="00F61BFF"/>
    <w:rsid w:val="00F63D79"/>
    <w:rsid w:val="00F67BD6"/>
    <w:rsid w:val="00F70836"/>
    <w:rsid w:val="00F77A70"/>
    <w:rsid w:val="00F81D54"/>
    <w:rsid w:val="00F83863"/>
    <w:rsid w:val="00F8638F"/>
    <w:rsid w:val="00F9014B"/>
    <w:rsid w:val="00F90725"/>
    <w:rsid w:val="00F91042"/>
    <w:rsid w:val="00F91180"/>
    <w:rsid w:val="00F91A30"/>
    <w:rsid w:val="00F938F8"/>
    <w:rsid w:val="00F95874"/>
    <w:rsid w:val="00FA0DAD"/>
    <w:rsid w:val="00FA1147"/>
    <w:rsid w:val="00FA1C74"/>
    <w:rsid w:val="00FA30DD"/>
    <w:rsid w:val="00FA4A5D"/>
    <w:rsid w:val="00FB3C0E"/>
    <w:rsid w:val="00FB3C43"/>
    <w:rsid w:val="00FB5FDB"/>
    <w:rsid w:val="00FC0BE5"/>
    <w:rsid w:val="00FC2DD1"/>
    <w:rsid w:val="00FC39A1"/>
    <w:rsid w:val="00FC686F"/>
    <w:rsid w:val="00FC69A4"/>
    <w:rsid w:val="00FC6FD7"/>
    <w:rsid w:val="00FC7080"/>
    <w:rsid w:val="00FD4D3A"/>
    <w:rsid w:val="00FE0B39"/>
    <w:rsid w:val="00FE2D82"/>
    <w:rsid w:val="00FE5C1E"/>
    <w:rsid w:val="00FE66A8"/>
    <w:rsid w:val="00FE6C07"/>
    <w:rsid w:val="00FE7AD7"/>
    <w:rsid w:val="00FE7B1A"/>
    <w:rsid w:val="00FE7D17"/>
    <w:rsid w:val="00FF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68A14"/>
  <w15:docId w15:val="{50662A26-AFB2-425E-948F-FDC253C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styleId="af1">
    <w:name w:val="Hyperlink"/>
    <w:basedOn w:val="a0"/>
    <w:uiPriority w:val="99"/>
    <w:unhideWhenUsed/>
    <w:rsid w:val="00414237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414237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4C3002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basedOn w:val="a0"/>
    <w:link w:val="af3"/>
    <w:uiPriority w:val="99"/>
    <w:rsid w:val="004C30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4C3002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basedOn w:val="a0"/>
    <w:link w:val="af5"/>
    <w:uiPriority w:val="99"/>
    <w:rsid w:val="004C30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ada@nrada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4ED70-8E3B-45C5-8CBE-601A0CCA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4175</Words>
  <Characters>2380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Кальченко Оксана Василівна</dc:creator>
  <cp:lastModifiedBy>Лиховід Наталія Анатоліївна</cp:lastModifiedBy>
  <cp:revision>3</cp:revision>
  <cp:lastPrinted>2026-04-29T12:01:00Z</cp:lastPrinted>
  <dcterms:created xsi:type="dcterms:W3CDTF">2026-07-10T09:10:00Z</dcterms:created>
  <dcterms:modified xsi:type="dcterms:W3CDTF">2026-07-10T09:11:00Z</dcterms:modified>
</cp:coreProperties>
</file>